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jc w:val="center"/>
        <w:rPr>
          <w:b/>
          <w:b/>
          <w:sz w:val="22"/>
          <w:szCs w:val="22"/>
        </w:rPr>
      </w:pPr>
      <w:r>
        <w:rPr>
          <w:b/>
          <w:sz w:val="22"/>
          <w:szCs w:val="22"/>
        </w:rPr>
        <w:t>Договор</w:t>
      </w:r>
      <w:r>
        <w:rPr>
          <w:sz w:val="22"/>
          <w:szCs w:val="22"/>
        </w:rPr>
        <w:t xml:space="preserve"> </w:t>
      </w:r>
      <w:r>
        <w:rPr>
          <w:b/>
          <w:sz w:val="22"/>
          <w:szCs w:val="22"/>
        </w:rPr>
        <w:t>№ ______</w:t>
      </w:r>
    </w:p>
    <w:p>
      <w:pPr>
        <w:pStyle w:val="4"/>
        <w:suppressAutoHyphens w:val="true"/>
        <w:spacing w:lineRule="auto" w:line="240" w:before="0" w:after="0"/>
        <w:jc w:val="center"/>
        <w:rPr>
          <w:rFonts w:ascii="Times New Roman" w:hAnsi="Times New Roman" w:cs="Times New Roman"/>
          <w:i w:val="false"/>
          <w:i w:val="false"/>
          <w:color w:val="000000" w:themeColor="text1"/>
        </w:rPr>
      </w:pPr>
      <w:r>
        <w:rPr>
          <w:rFonts w:eastAsia="Times New Roman" w:cs="Times New Roman" w:ascii="Times New Roman" w:hAnsi="Times New Roman"/>
          <w:i w:val="false"/>
          <w:color w:val="000000" w:themeColor="text1"/>
        </w:rPr>
        <w:t xml:space="preserve"> </w:t>
      </w:r>
      <w:r>
        <w:rPr>
          <w:rFonts w:eastAsia="Times New Roman" w:cs="Times New Roman" w:ascii="Times New Roman" w:hAnsi="Times New Roman"/>
          <w:i w:val="false"/>
          <w:color w:val="000000" w:themeColor="text1"/>
        </w:rPr>
        <w:t>об оказании платных образовательных услуг</w:t>
      </w:r>
    </w:p>
    <w:p>
      <w:pPr>
        <w:pStyle w:val="Normal"/>
        <w:suppressAutoHyphens w:val="true"/>
        <w:rPr>
          <w:sz w:val="18"/>
          <w:szCs w:val="18"/>
        </w:rPr>
      </w:pPr>
      <w:r>
        <w:rPr>
          <w:sz w:val="18"/>
          <w:szCs w:val="18"/>
        </w:rPr>
      </w:r>
    </w:p>
    <w:p>
      <w:pPr>
        <w:pStyle w:val="Normal"/>
        <w:suppressAutoHyphens w:val="true"/>
        <w:rPr>
          <w:sz w:val="18"/>
          <w:szCs w:val="18"/>
        </w:rPr>
      </w:pPr>
      <w:r>
        <w:rPr>
          <w:sz w:val="18"/>
          <w:szCs w:val="18"/>
        </w:rPr>
        <w:t xml:space="preserve">г. </w:t>
      </w:r>
      <w:r>
        <w:rPr>
          <w:rFonts w:eastAsia="Times New Roman" w:cs="Times New Roman"/>
          <w:color w:val="auto"/>
          <w:kern w:val="0"/>
          <w:sz w:val="18"/>
          <w:szCs w:val="18"/>
          <w:lang w:val="ru-RU" w:eastAsia="ru-RU" w:bidi="ar-SA"/>
        </w:rPr>
        <w:t xml:space="preserve">Самара   </w:t>
      </w:r>
      <w:r>
        <w:rPr>
          <w:sz w:val="18"/>
          <w:szCs w:val="18"/>
        </w:rPr>
        <w:t xml:space="preserve">                                                                                                                                  «____» ______________20___ г.</w:t>
      </w:r>
    </w:p>
    <w:p>
      <w:pPr>
        <w:pStyle w:val="Normal"/>
        <w:suppressAutoHyphens w:val="true"/>
        <w:jc w:val="both"/>
        <w:rPr>
          <w:b/>
          <w:b/>
        </w:rPr>
      </w:pPr>
      <w:r>
        <w:rPr>
          <w:b/>
        </w:rPr>
      </w:r>
    </w:p>
    <w:p>
      <w:pPr>
        <w:pStyle w:val="Normal"/>
        <w:suppressAutoHyphens w:val="true"/>
        <w:ind w:firstLine="540"/>
        <w:jc w:val="both"/>
        <w:rPr>
          <w:sz w:val="18"/>
          <w:szCs w:val="18"/>
        </w:rPr>
      </w:pPr>
      <w:r>
        <w:rPr>
          <w:b/>
          <w:bCs/>
          <w:sz w:val="18"/>
          <w:szCs w:val="18"/>
        </w:rPr>
        <w:t>Общество с ограниченной ответственностью «Поволжский центр дополнительного профессионального образования «Стандарт Безопасности»</w:t>
      </w:r>
      <w:r>
        <w:rPr>
          <w:bCs/>
          <w:sz w:val="18"/>
          <w:szCs w:val="18"/>
        </w:rPr>
        <w:t xml:space="preserve"> (далее - ООО «ПЦДПО «Стандарт Безопасности»), </w:t>
      </w:r>
      <w:r>
        <w:rPr>
          <w:sz w:val="18"/>
          <w:szCs w:val="18"/>
        </w:rPr>
        <w:t>осуществляющ</w:t>
      </w:r>
      <w:r>
        <w:rPr>
          <w:rFonts w:eastAsia="Times New Roman" w:cs="Times New Roman"/>
          <w:color w:val="auto"/>
          <w:kern w:val="0"/>
          <w:sz w:val="18"/>
          <w:szCs w:val="18"/>
          <w:lang w:val="ru-RU" w:eastAsia="ru-RU" w:bidi="ar-SA"/>
        </w:rPr>
        <w:t>ее</w:t>
      </w:r>
      <w:r>
        <w:rPr>
          <w:sz w:val="18"/>
          <w:szCs w:val="18"/>
        </w:rPr>
        <w:t xml:space="preserve">  образовательную деятельность на основании лицензии (регистрационный номер №7593 от 25.06.2021г., Приказ лицензирующего органа о предоставлении лицензии №121-л от 25.06.2021г., действует бессрочно) выданной Министерством образования и науки Самарской области, именуем</w:t>
      </w:r>
      <w:r>
        <w:rPr>
          <w:rFonts w:eastAsia="Times New Roman" w:cs="Times New Roman"/>
          <w:color w:val="auto"/>
          <w:kern w:val="0"/>
          <w:sz w:val="18"/>
          <w:szCs w:val="18"/>
          <w:lang w:val="ru-RU" w:eastAsia="ru-RU" w:bidi="ar-SA"/>
        </w:rPr>
        <w:t>ое</w:t>
      </w:r>
      <w:r>
        <w:rPr>
          <w:sz w:val="18"/>
          <w:szCs w:val="18"/>
        </w:rPr>
        <w:t xml:space="preserve"> в дальнейшем </w:t>
      </w:r>
      <w:r>
        <w:rPr>
          <w:b/>
          <w:sz w:val="18"/>
          <w:szCs w:val="18"/>
        </w:rPr>
        <w:t>«Исполнитель»</w:t>
      </w:r>
      <w:r>
        <w:rPr>
          <w:sz w:val="18"/>
          <w:szCs w:val="18"/>
        </w:rPr>
        <w:t>, в лице директора Асланова Евгения Сюжетиновича, действующего на основании Устава, и ________________________________________ _________________________________________________________________________________________________________,</w:t>
      </w:r>
    </w:p>
    <w:p>
      <w:pPr>
        <w:pStyle w:val="Normal"/>
        <w:suppressAutoHyphens w:val="true"/>
        <w:jc w:val="center"/>
        <w:rPr>
          <w:i/>
          <w:i/>
          <w:sz w:val="12"/>
          <w:szCs w:val="12"/>
        </w:rPr>
      </w:pPr>
      <w:r>
        <w:rPr>
          <w:i/>
          <w:sz w:val="12"/>
          <w:szCs w:val="12"/>
        </w:rPr>
        <w:t>(фамилия, имя, отчество (при наличии) лица, зачисляемого на обучение)</w:t>
      </w:r>
    </w:p>
    <w:p>
      <w:pPr>
        <w:pStyle w:val="Normal"/>
        <w:suppressAutoHyphens w:val="true"/>
        <w:jc w:val="both"/>
        <w:rPr>
          <w:sz w:val="18"/>
          <w:szCs w:val="18"/>
        </w:rPr>
      </w:pPr>
      <w:r>
        <w:rPr>
          <w:sz w:val="18"/>
          <w:szCs w:val="18"/>
        </w:rPr>
        <w:t xml:space="preserve">именуемый (ая) в дальнейшем </w:t>
      </w:r>
      <w:r>
        <w:rPr>
          <w:b/>
          <w:sz w:val="18"/>
          <w:szCs w:val="18"/>
        </w:rPr>
        <w:t>«Заказчик» (по тексту Договора - Обучающийся)</w:t>
      </w:r>
      <w:r>
        <w:rPr>
          <w:sz w:val="18"/>
          <w:szCs w:val="18"/>
        </w:rPr>
        <w:t xml:space="preserve">, совместно именуемые </w:t>
      </w:r>
      <w:r>
        <w:rPr>
          <w:b/>
          <w:sz w:val="18"/>
          <w:szCs w:val="18"/>
        </w:rPr>
        <w:t>«Стороны»</w:t>
      </w:r>
      <w:r>
        <w:rPr>
          <w:sz w:val="18"/>
          <w:szCs w:val="18"/>
        </w:rPr>
        <w:t>, заключили настоящий Договор о нижеследующем:</w:t>
      </w:r>
    </w:p>
    <w:p>
      <w:pPr>
        <w:pStyle w:val="Normal"/>
        <w:suppressAutoHyphens w:val="true"/>
        <w:jc w:val="both"/>
        <w:rPr>
          <w:sz w:val="18"/>
          <w:szCs w:val="18"/>
        </w:rPr>
      </w:pPr>
      <w:r>
        <w:rPr>
          <w:sz w:val="18"/>
          <w:szCs w:val="18"/>
        </w:rPr>
      </w:r>
    </w:p>
    <w:p>
      <w:pPr>
        <w:pStyle w:val="Normal"/>
        <w:suppressAutoHyphens w:val="true"/>
        <w:jc w:val="center"/>
        <w:rPr>
          <w:b/>
          <w:b/>
          <w:sz w:val="18"/>
          <w:szCs w:val="18"/>
        </w:rPr>
      </w:pPr>
      <w:r>
        <w:rPr>
          <w:b/>
          <w:sz w:val="18"/>
          <w:szCs w:val="18"/>
        </w:rPr>
        <w:t>I. Предмет Договора</w:t>
      </w:r>
    </w:p>
    <w:p>
      <w:pPr>
        <w:pStyle w:val="Normal"/>
        <w:suppressAutoHyphens w:val="true"/>
        <w:ind w:firstLine="708"/>
        <w:jc w:val="both"/>
        <w:rPr>
          <w:bCs/>
          <w:sz w:val="18"/>
          <w:szCs w:val="18"/>
        </w:rPr>
      </w:pPr>
      <w:r>
        <w:rPr>
          <w:sz w:val="18"/>
          <w:szCs w:val="18"/>
        </w:rPr>
        <w:t xml:space="preserve">1.1. Исполнитель обязуется предоставить образовательную услугу Обучающемуся </w:t>
      </w:r>
      <w:r>
        <w:rPr>
          <w:sz w:val="18"/>
          <w:szCs w:val="18"/>
        </w:rPr>
        <w:t xml:space="preserve">по </w:t>
      </w:r>
      <w:r>
        <w:rPr>
          <w:rFonts w:eastAsia="Times New Roman" w:cs="Times New Roman"/>
          <w:color w:val="auto"/>
          <w:kern w:val="0"/>
          <w:sz w:val="18"/>
          <w:szCs w:val="18"/>
          <w:lang w:val="ru-RU" w:eastAsia="ru-RU" w:bidi="ar-SA"/>
        </w:rPr>
        <w:t>учебной программе</w:t>
      </w:r>
    </w:p>
    <w:p>
      <w:pPr>
        <w:pStyle w:val="Normal"/>
        <w:suppressAutoHyphens w:val="true"/>
        <w:jc w:val="both"/>
        <w:rPr>
          <w:bCs/>
          <w:sz w:val="18"/>
          <w:szCs w:val="18"/>
        </w:rPr>
      </w:pPr>
      <w:r>
        <w:rPr>
          <w:bCs/>
          <w:sz w:val="18"/>
          <w:szCs w:val="18"/>
        </w:rPr>
        <w:t>___________________________________________________________________________________________________________</w:t>
      </w:r>
    </w:p>
    <w:p>
      <w:pPr>
        <w:pStyle w:val="Normal"/>
        <w:suppressAutoHyphens w:val="true"/>
        <w:jc w:val="both"/>
        <w:rPr>
          <w:sz w:val="18"/>
          <w:szCs w:val="18"/>
        </w:rPr>
      </w:pPr>
      <w:r>
        <w:rPr>
          <w:bCs/>
          <w:sz w:val="18"/>
          <w:szCs w:val="18"/>
        </w:rPr>
        <w:t xml:space="preserve">____________________________________________________________________________, </w:t>
      </w:r>
      <w:r>
        <w:rPr>
          <w:sz w:val="18"/>
          <w:szCs w:val="18"/>
        </w:rPr>
        <w:t xml:space="preserve">в соответствии с учебным планом,  </w:t>
      </w:r>
    </w:p>
    <w:p>
      <w:pPr>
        <w:pStyle w:val="Normal"/>
        <w:suppressAutoHyphens w:val="true"/>
        <w:jc w:val="center"/>
        <w:rPr>
          <w:bCs/>
          <w:i/>
          <w:i/>
          <w:sz w:val="12"/>
          <w:szCs w:val="12"/>
        </w:rPr>
      </w:pPr>
      <w:r>
        <w:rPr>
          <w:sz w:val="18"/>
          <w:szCs w:val="18"/>
        </w:rPr>
        <w:t xml:space="preserve"> </w:t>
      </w:r>
      <w:r>
        <w:rPr>
          <w:bCs/>
          <w:i/>
          <w:sz w:val="12"/>
          <w:szCs w:val="12"/>
        </w:rPr>
        <w:t xml:space="preserve">            </w:t>
      </w:r>
      <w:r>
        <w:rPr>
          <w:bCs/>
          <w:i/>
          <w:sz w:val="12"/>
          <w:szCs w:val="12"/>
        </w:rPr>
        <w:t>(наименование программы)</w:t>
      </w:r>
    </w:p>
    <w:p>
      <w:pPr>
        <w:pStyle w:val="Normal"/>
        <w:suppressAutoHyphens w:val="true"/>
        <w:jc w:val="both"/>
        <w:rPr>
          <w:sz w:val="18"/>
          <w:szCs w:val="18"/>
        </w:rPr>
      </w:pPr>
      <w:r>
        <w:rPr>
          <w:sz w:val="18"/>
          <w:szCs w:val="18"/>
        </w:rPr>
        <w:t xml:space="preserve">в том числе индивидуальным, и  </w:t>
      </w:r>
      <w:r>
        <w:rPr>
          <w:sz w:val="18"/>
          <w:szCs w:val="18"/>
        </w:rPr>
        <w:t xml:space="preserve">учебной </w:t>
      </w:r>
      <w:r>
        <w:rPr>
          <w:sz w:val="18"/>
          <w:szCs w:val="18"/>
        </w:rPr>
        <w:t>программой Исполнителя.</w:t>
      </w:r>
    </w:p>
    <w:p>
      <w:pPr>
        <w:pStyle w:val="Normal"/>
        <w:widowControl w:val="false"/>
        <w:suppressAutoHyphens w:val="true"/>
        <w:jc w:val="both"/>
        <w:rPr>
          <w:i/>
          <w:i/>
          <w:iCs/>
          <w:sz w:val="18"/>
          <w:szCs w:val="18"/>
        </w:rPr>
      </w:pPr>
      <w:r>
        <w:rPr>
          <w:sz w:val="18"/>
          <w:szCs w:val="18"/>
        </w:rPr>
        <w:t xml:space="preserve">Форма обучения – </w:t>
      </w:r>
      <w:r>
        <w:rPr>
          <w:i/>
          <w:sz w:val="18"/>
          <w:szCs w:val="18"/>
          <w:u w:val="single"/>
        </w:rPr>
        <w:t>очная / заочная / очно-заочная</w:t>
      </w:r>
      <w:r>
        <w:rPr>
          <w:sz w:val="18"/>
          <w:szCs w:val="18"/>
          <w:u w:val="single"/>
        </w:rPr>
        <w:t>/</w:t>
      </w:r>
      <w:r>
        <w:rPr>
          <w:i/>
          <w:iCs/>
          <w:color w:val="000000"/>
          <w:sz w:val="16"/>
          <w:szCs w:val="16"/>
          <w:u w:val="single"/>
          <w:lang w:eastAsia="en-US"/>
        </w:rPr>
        <w:t xml:space="preserve"> </w:t>
      </w:r>
      <w:r>
        <w:rPr>
          <w:i/>
          <w:iCs/>
          <w:sz w:val="18"/>
          <w:szCs w:val="18"/>
          <w:u w:val="single"/>
        </w:rPr>
        <w:t>с применением дистанционных технологий</w:t>
      </w:r>
      <w:r>
        <w:rPr>
          <w:i/>
          <w:iCs/>
          <w:sz w:val="18"/>
          <w:szCs w:val="18"/>
        </w:rPr>
        <w:t>.</w:t>
      </w:r>
    </w:p>
    <w:p>
      <w:pPr>
        <w:pStyle w:val="Normal"/>
        <w:widowControl w:val="false"/>
        <w:suppressAutoHyphens w:val="true"/>
        <w:jc w:val="both"/>
        <w:rPr>
          <w:sz w:val="12"/>
          <w:szCs w:val="12"/>
        </w:rPr>
      </w:pPr>
      <w:r>
        <w:rPr>
          <w:sz w:val="18"/>
          <w:szCs w:val="18"/>
        </w:rPr>
        <w:t xml:space="preserve">                                                                                   </w:t>
      </w:r>
      <w:r>
        <w:rPr>
          <w:sz w:val="12"/>
          <w:szCs w:val="12"/>
        </w:rPr>
        <w:t>(</w:t>
      </w:r>
      <w:r>
        <w:rPr>
          <w:i/>
          <w:sz w:val="12"/>
          <w:szCs w:val="12"/>
        </w:rPr>
        <w:t>ненужное зачеркнуть</w:t>
      </w:r>
      <w:r>
        <w:rPr>
          <w:sz w:val="12"/>
          <w:szCs w:val="12"/>
        </w:rPr>
        <w:t>).</w:t>
      </w:r>
    </w:p>
    <w:p>
      <w:pPr>
        <w:pStyle w:val="Normal"/>
        <w:suppressAutoHyphens w:val="true"/>
        <w:ind w:firstLine="708"/>
        <w:jc w:val="both"/>
        <w:rPr>
          <w:sz w:val="18"/>
          <w:szCs w:val="18"/>
        </w:rPr>
      </w:pPr>
      <w:r>
        <w:rPr>
          <w:sz w:val="18"/>
          <w:szCs w:val="18"/>
        </w:rPr>
        <w:t xml:space="preserve">1.2. Срок освоения </w:t>
      </w:r>
      <w:r>
        <w:rPr>
          <w:rFonts w:eastAsia="Times New Roman" w:cs="Times New Roman"/>
          <w:color w:val="auto"/>
          <w:kern w:val="0"/>
          <w:sz w:val="18"/>
          <w:szCs w:val="18"/>
          <w:lang w:val="ru-RU" w:eastAsia="ru-RU" w:bidi="ar-SA"/>
        </w:rPr>
        <w:t>учебной</w:t>
      </w:r>
      <w:r>
        <w:rPr>
          <w:sz w:val="18"/>
          <w:szCs w:val="18"/>
        </w:rPr>
        <w:t xml:space="preserve"> программы на момент подписания Договора составляет с ______________________________ по __________________________________ в объеме _____ часов.</w:t>
      </w:r>
    </w:p>
    <w:p>
      <w:pPr>
        <w:pStyle w:val="Normal"/>
        <w:suppressAutoHyphens w:val="true"/>
        <w:ind w:firstLine="708"/>
        <w:jc w:val="both"/>
        <w:rPr>
          <w:sz w:val="18"/>
          <w:szCs w:val="18"/>
        </w:rPr>
      </w:pPr>
      <w:r>
        <w:rPr>
          <w:sz w:val="18"/>
          <w:szCs w:val="18"/>
        </w:rPr>
      </w:r>
    </w:p>
    <w:p>
      <w:pPr>
        <w:pStyle w:val="Normal"/>
        <w:suppressAutoHyphens w:val="true"/>
        <w:jc w:val="both"/>
        <w:rPr>
          <w:sz w:val="18"/>
          <w:szCs w:val="18"/>
        </w:rPr>
      </w:pPr>
      <w:r>
        <w:rPr>
          <w:sz w:val="18"/>
          <w:szCs w:val="18"/>
        </w:rPr>
        <w:t>Срок обучения по индивидуальному учебному плану, в том числе ускоренному обучению, составляет __________________.</w:t>
      </w:r>
    </w:p>
    <w:p>
      <w:pPr>
        <w:pStyle w:val="Normal"/>
        <w:suppressAutoHyphens w:val="true"/>
        <w:jc w:val="center"/>
        <w:rPr>
          <w:i/>
          <w:i/>
          <w:sz w:val="12"/>
          <w:szCs w:val="12"/>
        </w:rPr>
      </w:pPr>
      <w:r>
        <w:rPr>
          <w:sz w:val="14"/>
          <w:szCs w:val="14"/>
        </w:rPr>
        <w:t xml:space="preserve">                                                                                                                                                                                                                </w:t>
      </w:r>
      <w:r>
        <w:rPr>
          <w:i/>
          <w:sz w:val="12"/>
          <w:szCs w:val="12"/>
        </w:rPr>
        <w:t>(указывается количество дней, месяцев, лет)</w:t>
      </w:r>
    </w:p>
    <w:p>
      <w:pPr>
        <w:pStyle w:val="Normal"/>
        <w:suppressAutoHyphens w:val="true"/>
        <w:ind w:firstLine="708"/>
        <w:jc w:val="both"/>
        <w:rPr>
          <w:sz w:val="18"/>
          <w:szCs w:val="18"/>
        </w:rPr>
      </w:pPr>
      <w:r>
        <w:rPr>
          <w:sz w:val="18"/>
          <w:szCs w:val="18"/>
        </w:rPr>
        <w:t xml:space="preserve">1.3. Образовательная услуга является платной. </w:t>
      </w:r>
    </w:p>
    <w:p>
      <w:pPr>
        <w:pStyle w:val="Normal"/>
        <w:suppressAutoHyphens w:val="true"/>
        <w:ind w:firstLine="708"/>
        <w:jc w:val="both"/>
        <w:rPr>
          <w:sz w:val="18"/>
          <w:szCs w:val="18"/>
        </w:rPr>
      </w:pPr>
      <w:r>
        <w:rPr>
          <w:sz w:val="18"/>
          <w:szCs w:val="18"/>
        </w:rPr>
        <w:t xml:space="preserve">1.4. После освоения Обучающимся </w:t>
      </w:r>
      <w:r>
        <w:rPr>
          <w:rFonts w:eastAsia="Times New Roman" w:cs="Times New Roman"/>
          <w:color w:val="auto"/>
          <w:kern w:val="0"/>
          <w:sz w:val="18"/>
          <w:szCs w:val="18"/>
          <w:lang w:val="ru-RU" w:eastAsia="ru-RU" w:bidi="ar-SA"/>
        </w:rPr>
        <w:t>учебной</w:t>
      </w:r>
      <w:r>
        <w:rPr>
          <w:sz w:val="18"/>
          <w:szCs w:val="18"/>
        </w:rPr>
        <w:t xml:space="preserve"> программы и успешного прохождения итогово</w:t>
      </w:r>
      <w:r>
        <w:rPr>
          <w:rFonts w:eastAsia="Times New Roman" w:cs="Times New Roman"/>
          <w:color w:val="auto"/>
          <w:kern w:val="0"/>
          <w:sz w:val="18"/>
          <w:szCs w:val="18"/>
          <w:lang w:val="ru-RU" w:eastAsia="ru-RU" w:bidi="ar-SA"/>
        </w:rPr>
        <w:t>го экзамена</w:t>
      </w:r>
      <w:r>
        <w:rPr>
          <w:sz w:val="18"/>
          <w:szCs w:val="18"/>
        </w:rPr>
        <w:t xml:space="preserve"> </w:t>
      </w:r>
      <w:r>
        <w:rPr>
          <w:rFonts w:eastAsia="Times New Roman" w:cs="Times New Roman"/>
          <w:color w:val="auto"/>
          <w:kern w:val="0"/>
          <w:sz w:val="18"/>
          <w:szCs w:val="18"/>
          <w:lang w:val="ru-RU" w:eastAsia="ru-RU" w:bidi="ar-SA"/>
        </w:rPr>
        <w:t>(контроля)</w:t>
      </w:r>
      <w:r>
        <w:rPr>
          <w:sz w:val="18"/>
          <w:szCs w:val="18"/>
        </w:rPr>
        <w:t xml:space="preserve"> ему выдается документ о </w:t>
      </w:r>
      <w:r>
        <w:rPr>
          <w:sz w:val="18"/>
          <w:szCs w:val="18"/>
        </w:rPr>
        <w:t xml:space="preserve">прохождении учебного курса </w:t>
      </w:r>
      <w:r>
        <w:rPr>
          <w:sz w:val="18"/>
          <w:szCs w:val="18"/>
        </w:rPr>
        <w:t>(</w:t>
      </w:r>
      <w:r>
        <w:rPr>
          <w:rFonts w:eastAsia="Times New Roman" w:cs="Times New Roman"/>
          <w:color w:val="auto"/>
          <w:kern w:val="0"/>
          <w:sz w:val="18"/>
          <w:szCs w:val="18"/>
          <w:lang w:val="ru-RU" w:eastAsia="ru-RU" w:bidi="ar-SA"/>
        </w:rPr>
        <w:t xml:space="preserve">свидетельство, сертификат или </w:t>
      </w:r>
      <w:r>
        <w:rPr>
          <w:bCs/>
          <w:sz w:val="18"/>
          <w:szCs w:val="18"/>
        </w:rPr>
        <w:t>удостоверение</w:t>
      </w:r>
      <w:r>
        <w:rPr>
          <w:sz w:val="18"/>
          <w:szCs w:val="18"/>
        </w:rPr>
        <w:t xml:space="preserve">). </w:t>
      </w:r>
    </w:p>
    <w:p>
      <w:pPr>
        <w:pStyle w:val="Normal"/>
        <w:suppressAutoHyphens w:val="true"/>
        <w:ind w:firstLine="708"/>
        <w:jc w:val="both"/>
        <w:rPr>
          <w:sz w:val="18"/>
          <w:szCs w:val="18"/>
        </w:rPr>
      </w:pPr>
      <w:r>
        <w:rPr>
          <w:sz w:val="18"/>
          <w:szCs w:val="18"/>
        </w:rPr>
      </w:r>
    </w:p>
    <w:p>
      <w:pPr>
        <w:pStyle w:val="Normal"/>
        <w:suppressAutoHyphens w:val="true"/>
        <w:ind w:firstLine="540"/>
        <w:jc w:val="center"/>
        <w:rPr>
          <w:b/>
          <w:b/>
          <w:sz w:val="18"/>
          <w:szCs w:val="18"/>
        </w:rPr>
      </w:pPr>
      <w:r>
        <w:rPr>
          <w:b/>
          <w:sz w:val="18"/>
          <w:szCs w:val="18"/>
        </w:rPr>
        <w:t>II. Права Исполнителя и Обучающегося</w:t>
      </w:r>
    </w:p>
    <w:p>
      <w:pPr>
        <w:pStyle w:val="Normal"/>
        <w:suppressAutoHyphens w:val="true"/>
        <w:ind w:firstLine="709"/>
        <w:jc w:val="both"/>
        <w:rPr>
          <w:sz w:val="18"/>
          <w:szCs w:val="18"/>
        </w:rPr>
      </w:pPr>
      <w:r>
        <w:rPr>
          <w:sz w:val="18"/>
          <w:szCs w:val="18"/>
        </w:rPr>
        <w:t>2.1. Исполнитель вправе:</w:t>
      </w:r>
    </w:p>
    <w:p>
      <w:pPr>
        <w:pStyle w:val="Normal"/>
        <w:suppressAutoHyphens w:val="true"/>
        <w:ind w:firstLine="709"/>
        <w:jc w:val="both"/>
        <w:rPr>
          <w:sz w:val="18"/>
          <w:szCs w:val="18"/>
        </w:rPr>
      </w:pPr>
      <w:r>
        <w:rPr>
          <w:sz w:val="18"/>
          <w:szCs w:val="18"/>
        </w:rPr>
        <w:t>2.1.1. Самостоятельно осуществлять образовательный процесс, применять формы, средства, технологии обучения, устанавливать системы оценок, формы, порядок и периодичность проведения промежуточной, итоговой аттестации Обучающегося. Обучение осуществляется на русском языке, если иное не предусмотрено программой.</w:t>
      </w:r>
    </w:p>
    <w:p>
      <w:pPr>
        <w:pStyle w:val="Normal"/>
        <w:suppressAutoHyphens w:val="true"/>
        <w:ind w:firstLine="709"/>
        <w:jc w:val="both"/>
        <w:rPr>
          <w:sz w:val="18"/>
          <w:szCs w:val="18"/>
        </w:rPr>
      </w:pPr>
      <w:r>
        <w:rPr>
          <w:sz w:val="18"/>
          <w:szCs w:val="18"/>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pPr>
        <w:pStyle w:val="Normal"/>
        <w:suppressAutoHyphens w:val="true"/>
        <w:ind w:firstLine="709"/>
        <w:jc w:val="both"/>
        <w:rPr>
          <w:sz w:val="18"/>
          <w:szCs w:val="18"/>
        </w:rPr>
      </w:pPr>
      <w:r>
        <w:rPr>
          <w:sz w:val="18"/>
          <w:szCs w:val="18"/>
        </w:rPr>
        <w:t>2.1.3. Выдать Обучающемуся, не прошедшему итогов</w:t>
      </w:r>
      <w:r>
        <w:rPr>
          <w:rFonts w:eastAsia="Times New Roman" w:cs="Times New Roman"/>
          <w:color w:val="auto"/>
          <w:kern w:val="0"/>
          <w:sz w:val="18"/>
          <w:szCs w:val="18"/>
          <w:lang w:val="ru-RU" w:eastAsia="ru-RU" w:bidi="ar-SA"/>
        </w:rPr>
        <w:t>ый экзамен</w:t>
      </w:r>
      <w:r>
        <w:rPr>
          <w:sz w:val="18"/>
          <w:szCs w:val="18"/>
        </w:rPr>
        <w:t xml:space="preserve"> или получившему на итогово</w:t>
      </w:r>
      <w:r>
        <w:rPr>
          <w:rFonts w:eastAsia="Times New Roman" w:cs="Times New Roman"/>
          <w:color w:val="auto"/>
          <w:kern w:val="0"/>
          <w:sz w:val="18"/>
          <w:szCs w:val="18"/>
          <w:lang w:val="ru-RU" w:eastAsia="ru-RU" w:bidi="ar-SA"/>
        </w:rPr>
        <w:t>м экзамене</w:t>
      </w:r>
      <w:r>
        <w:rPr>
          <w:sz w:val="18"/>
          <w:szCs w:val="18"/>
        </w:rPr>
        <w:t xml:space="preserve"> неудовлетворительные результаты, а также Обучающемуся, освоившему часть </w:t>
      </w:r>
      <w:r>
        <w:rPr>
          <w:rFonts w:eastAsia="Times New Roman" w:cs="Times New Roman"/>
          <w:color w:val="auto"/>
          <w:kern w:val="0"/>
          <w:sz w:val="18"/>
          <w:szCs w:val="18"/>
          <w:lang w:val="ru-RU" w:eastAsia="ru-RU" w:bidi="ar-SA"/>
        </w:rPr>
        <w:t>учебной</w:t>
      </w:r>
      <w:r>
        <w:rPr>
          <w:sz w:val="18"/>
          <w:szCs w:val="18"/>
        </w:rPr>
        <w:t xml:space="preserve"> программы и (или) отчисленному из ООО «ПЦДПО «Стандарт Безопасности» справку об обучении или о периоде обучения.</w:t>
      </w:r>
    </w:p>
    <w:p>
      <w:pPr>
        <w:pStyle w:val="Normal"/>
        <w:suppressAutoHyphens w:val="true"/>
        <w:ind w:firstLine="709"/>
        <w:jc w:val="both"/>
        <w:rPr>
          <w:sz w:val="18"/>
          <w:szCs w:val="18"/>
        </w:rPr>
      </w:pPr>
      <w:r>
        <w:rPr>
          <w:sz w:val="18"/>
          <w:szCs w:val="18"/>
        </w:rPr>
        <w:t>2.1.4. Исполнитель не берет на себя обязательства по трудоустройству Обучающегося после окончания его срока обучения у Исполнителя.</w:t>
      </w:r>
    </w:p>
    <w:p>
      <w:pPr>
        <w:pStyle w:val="Normal"/>
        <w:suppressAutoHyphens w:val="true"/>
        <w:ind w:firstLine="709"/>
        <w:jc w:val="both"/>
        <w:rPr>
          <w:sz w:val="18"/>
          <w:szCs w:val="18"/>
        </w:rPr>
      </w:pPr>
      <w:r>
        <w:rPr>
          <w:sz w:val="18"/>
          <w:szCs w:val="18"/>
        </w:rPr>
        <w:t>2.1.5. Не выплачивать стипендию Обучающемуся.</w:t>
      </w:r>
    </w:p>
    <w:p>
      <w:pPr>
        <w:pStyle w:val="Normal"/>
        <w:suppressAutoHyphens w:val="true"/>
        <w:ind w:firstLine="709"/>
        <w:jc w:val="both"/>
        <w:rPr>
          <w:sz w:val="18"/>
          <w:szCs w:val="18"/>
        </w:rPr>
      </w:pPr>
      <w:r>
        <w:rPr>
          <w:sz w:val="18"/>
          <w:szCs w:val="18"/>
        </w:rPr>
        <w:t>2.2. Обучающийся вправе:</w:t>
      </w:r>
    </w:p>
    <w:p>
      <w:pPr>
        <w:pStyle w:val="Normal"/>
        <w:suppressAutoHyphens w:val="true"/>
        <w:ind w:firstLine="709"/>
        <w:jc w:val="both"/>
        <w:rPr>
          <w:sz w:val="18"/>
          <w:szCs w:val="18"/>
        </w:rPr>
      </w:pPr>
      <w:r>
        <w:rPr>
          <w:sz w:val="18"/>
          <w:szCs w:val="18"/>
        </w:rPr>
        <w:t xml:space="preserve">2.2.1.  Получать академические права в соответствии с пп.3, 5, 7, 9, 10,15, 17,18,19, 20, 22, 23, 25 -29 части 1 статьи 34 Федерального закона от 29 декабря 2012 г. № 273-ФЗ «Об образовании в Российской Федерации». </w:t>
      </w:r>
    </w:p>
    <w:p>
      <w:pPr>
        <w:pStyle w:val="Normal"/>
        <w:suppressAutoHyphens w:val="true"/>
        <w:ind w:firstLine="709"/>
        <w:jc w:val="both"/>
        <w:rPr>
          <w:sz w:val="18"/>
          <w:szCs w:val="18"/>
        </w:rPr>
      </w:pPr>
      <w:r>
        <w:rPr>
          <w:sz w:val="18"/>
          <w:szCs w:val="18"/>
        </w:rPr>
        <w:t>2.2.2.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pPr>
        <w:pStyle w:val="Normal"/>
        <w:suppressAutoHyphens w:val="true"/>
        <w:ind w:firstLine="709"/>
        <w:jc w:val="both"/>
        <w:rPr>
          <w:sz w:val="18"/>
          <w:szCs w:val="18"/>
        </w:rPr>
      </w:pPr>
      <w:r>
        <w:rPr>
          <w:sz w:val="18"/>
          <w:szCs w:val="18"/>
        </w:rPr>
        <w:t>2.2.3. Обращаться к Исполнителю по вопросам, касающимся образовательного процесса.</w:t>
      </w:r>
    </w:p>
    <w:p>
      <w:pPr>
        <w:pStyle w:val="Normal"/>
        <w:suppressAutoHyphens w:val="true"/>
        <w:ind w:firstLine="709"/>
        <w:jc w:val="both"/>
        <w:rPr>
          <w:sz w:val="18"/>
          <w:szCs w:val="18"/>
        </w:rPr>
      </w:pPr>
      <w:r>
        <w:rPr>
          <w:sz w:val="18"/>
          <w:szCs w:val="18"/>
        </w:rPr>
        <w:t xml:space="preserve">2.2.4. Пользоваться в порядке, установленном локальными нормативными актами, имуществом Исполнителя, необходимым для освоения </w:t>
      </w:r>
      <w:r>
        <w:rPr>
          <w:rFonts w:eastAsia="Times New Roman" w:cs="Times New Roman"/>
          <w:color w:val="auto"/>
          <w:kern w:val="0"/>
          <w:sz w:val="18"/>
          <w:szCs w:val="18"/>
          <w:lang w:val="ru-RU" w:eastAsia="ru-RU" w:bidi="ar-SA"/>
        </w:rPr>
        <w:t>учебной</w:t>
      </w:r>
      <w:r>
        <w:rPr>
          <w:sz w:val="18"/>
          <w:szCs w:val="18"/>
        </w:rPr>
        <w:t xml:space="preserve"> программы.</w:t>
      </w:r>
    </w:p>
    <w:p>
      <w:pPr>
        <w:pStyle w:val="Normal"/>
        <w:suppressAutoHyphens w:val="true"/>
        <w:ind w:firstLine="709"/>
        <w:jc w:val="both"/>
        <w:rPr>
          <w:sz w:val="18"/>
          <w:szCs w:val="18"/>
        </w:rPr>
      </w:pPr>
      <w:r>
        <w:rPr>
          <w:sz w:val="18"/>
          <w:szCs w:val="18"/>
        </w:rPr>
        <w:t>2.2.5.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в ООО «ПЦДПО «Стандарт Безопасности».</w:t>
      </w:r>
    </w:p>
    <w:p>
      <w:pPr>
        <w:pStyle w:val="Normal"/>
        <w:suppressAutoHyphens w:val="true"/>
        <w:ind w:firstLine="709"/>
        <w:jc w:val="both"/>
        <w:rPr>
          <w:sz w:val="18"/>
          <w:szCs w:val="18"/>
        </w:rPr>
      </w:pPr>
      <w:r>
        <w:rPr>
          <w:sz w:val="18"/>
          <w:szCs w:val="18"/>
        </w:rPr>
        <w:t>2.2.6. Получать полную и достоверную информацию об оценке своих знаний, умений, навыков и компетенций, а также о критериях этой оценки.</w:t>
      </w:r>
    </w:p>
    <w:p>
      <w:pPr>
        <w:pStyle w:val="Normal"/>
        <w:suppressAutoHyphens w:val="true"/>
        <w:ind w:firstLine="709"/>
        <w:jc w:val="both"/>
        <w:rPr>
          <w:sz w:val="18"/>
          <w:szCs w:val="18"/>
        </w:rPr>
      </w:pPr>
      <w:r>
        <w:rPr>
          <w:sz w:val="18"/>
          <w:szCs w:val="18"/>
        </w:rPr>
      </w:r>
    </w:p>
    <w:p>
      <w:pPr>
        <w:pStyle w:val="Normal"/>
        <w:suppressAutoHyphens w:val="true"/>
        <w:jc w:val="center"/>
        <w:rPr>
          <w:b/>
          <w:b/>
          <w:sz w:val="18"/>
          <w:szCs w:val="18"/>
        </w:rPr>
      </w:pPr>
      <w:r>
        <w:rPr>
          <w:b/>
          <w:sz w:val="18"/>
          <w:szCs w:val="18"/>
        </w:rPr>
        <w:t>III. Обязанности Исполнителя и Обучающегося</w:t>
      </w:r>
    </w:p>
    <w:p>
      <w:pPr>
        <w:pStyle w:val="Normal"/>
        <w:suppressAutoHyphens w:val="true"/>
        <w:ind w:firstLine="709"/>
        <w:jc w:val="both"/>
        <w:rPr>
          <w:sz w:val="18"/>
          <w:szCs w:val="18"/>
        </w:rPr>
      </w:pPr>
      <w:r>
        <w:rPr>
          <w:sz w:val="18"/>
          <w:szCs w:val="18"/>
        </w:rPr>
        <w:t>3.1. Исполнитель обязан:</w:t>
      </w:r>
    </w:p>
    <w:p>
      <w:pPr>
        <w:pStyle w:val="Normal"/>
        <w:suppressAutoHyphens w:val="true"/>
        <w:ind w:firstLine="709"/>
        <w:jc w:val="both"/>
        <w:rPr>
          <w:sz w:val="18"/>
          <w:szCs w:val="18"/>
        </w:rPr>
      </w:pPr>
      <w:r>
        <w:rPr>
          <w:sz w:val="18"/>
          <w:szCs w:val="18"/>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pPr>
        <w:pStyle w:val="Normal"/>
        <w:suppressAutoHyphens w:val="true"/>
        <w:ind w:firstLine="709"/>
        <w:jc w:val="both"/>
        <w:rPr>
          <w:sz w:val="18"/>
          <w:szCs w:val="18"/>
        </w:rPr>
      </w:pPr>
      <w:r>
        <w:rPr>
          <w:sz w:val="18"/>
          <w:szCs w:val="18"/>
        </w:rPr>
        <w:t xml:space="preserve">3.1.2.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w:t>
      </w:r>
      <w:r>
        <w:rPr>
          <w:rFonts w:eastAsia="Times New Roman" w:cs="Times New Roman"/>
          <w:color w:val="auto"/>
          <w:kern w:val="0"/>
          <w:sz w:val="18"/>
          <w:szCs w:val="18"/>
          <w:lang w:val="ru-RU" w:eastAsia="ru-RU" w:bidi="ar-SA"/>
        </w:rPr>
        <w:t>учебной</w:t>
      </w:r>
      <w:r>
        <w:rPr>
          <w:sz w:val="18"/>
          <w:szCs w:val="18"/>
        </w:rPr>
        <w:t xml:space="preserve"> программой, учебным планом, в том числе индивидуальным, и расписанием занятий Исполнителя</w:t>
      </w:r>
      <w:r>
        <w:rPr>
          <w:i/>
          <w:sz w:val="18"/>
          <w:szCs w:val="18"/>
        </w:rPr>
        <w:t>.</w:t>
      </w:r>
    </w:p>
    <w:p>
      <w:pPr>
        <w:pStyle w:val="Normal"/>
        <w:suppressAutoHyphens w:val="true"/>
        <w:ind w:firstLine="709"/>
        <w:jc w:val="both"/>
        <w:rPr>
          <w:sz w:val="18"/>
          <w:szCs w:val="18"/>
        </w:rPr>
      </w:pPr>
      <w:r>
        <w:rPr>
          <w:sz w:val="18"/>
          <w:szCs w:val="18"/>
        </w:rPr>
        <w:t xml:space="preserve">3.1.3. Обеспечить Обучающемуся предусмотренные выбранной </w:t>
      </w:r>
      <w:r>
        <w:rPr>
          <w:rFonts w:eastAsia="Times New Roman" w:cs="Times New Roman"/>
          <w:color w:val="auto"/>
          <w:kern w:val="0"/>
          <w:sz w:val="18"/>
          <w:szCs w:val="18"/>
          <w:lang w:val="ru-RU" w:eastAsia="ru-RU" w:bidi="ar-SA"/>
        </w:rPr>
        <w:t>учебной</w:t>
      </w:r>
      <w:r>
        <w:rPr>
          <w:sz w:val="18"/>
          <w:szCs w:val="18"/>
        </w:rPr>
        <w:t xml:space="preserve"> программой условия ее освоения.</w:t>
      </w:r>
    </w:p>
    <w:p>
      <w:pPr>
        <w:pStyle w:val="Normal"/>
        <w:suppressAutoHyphens w:val="true"/>
        <w:ind w:firstLine="709"/>
        <w:jc w:val="both"/>
        <w:rPr>
          <w:sz w:val="18"/>
          <w:szCs w:val="18"/>
        </w:rPr>
      </w:pPr>
      <w:r>
        <w:rPr>
          <w:sz w:val="18"/>
          <w:szCs w:val="18"/>
        </w:rPr>
        <w:t>3.1.4. Сохранить место за Обучающимся в случае пропуска занятий по уважительным причинам.</w:t>
      </w:r>
    </w:p>
    <w:p>
      <w:pPr>
        <w:pStyle w:val="Normal"/>
        <w:suppressAutoHyphens w:val="true"/>
        <w:ind w:firstLine="709"/>
        <w:jc w:val="both"/>
        <w:rPr>
          <w:sz w:val="18"/>
          <w:szCs w:val="18"/>
        </w:rPr>
      </w:pPr>
      <w:r>
        <w:rPr>
          <w:sz w:val="18"/>
          <w:szCs w:val="18"/>
        </w:rPr>
        <w:t>3.1.5.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Normal"/>
        <w:suppressAutoHyphens w:val="true"/>
        <w:ind w:firstLine="708"/>
        <w:jc w:val="both"/>
        <w:rPr>
          <w:sz w:val="18"/>
          <w:szCs w:val="18"/>
        </w:rPr>
      </w:pPr>
      <w:r>
        <w:rPr>
          <w:sz w:val="18"/>
          <w:szCs w:val="18"/>
        </w:rPr>
        <w:t>3.1.6. Подписать Акт приема-передачи образовательных услуг к договору об оказании платных образовательных услуг, в течение 3-х календарных дней после окончания обучения.</w:t>
      </w:r>
    </w:p>
    <w:p>
      <w:pPr>
        <w:pStyle w:val="Normal"/>
        <w:suppressAutoHyphens w:val="true"/>
        <w:ind w:firstLine="709"/>
        <w:jc w:val="both"/>
        <w:rPr>
          <w:sz w:val="18"/>
          <w:szCs w:val="18"/>
        </w:rPr>
      </w:pPr>
      <w:r>
        <w:rPr>
          <w:sz w:val="18"/>
          <w:szCs w:val="18"/>
        </w:rPr>
        <w:t>3.2. Обучающийся обязан:</w:t>
      </w:r>
    </w:p>
    <w:p>
      <w:pPr>
        <w:pStyle w:val="Normal"/>
        <w:suppressAutoHyphens w:val="true"/>
        <w:ind w:firstLine="709"/>
        <w:jc w:val="both"/>
        <w:rPr>
          <w:b/>
          <w:b/>
          <w:sz w:val="18"/>
          <w:szCs w:val="18"/>
        </w:rPr>
      </w:pPr>
      <w:r>
        <w:rPr>
          <w:sz w:val="18"/>
          <w:szCs w:val="18"/>
        </w:rPr>
        <w:t>3.2.1. Соблюдать требования, установленные в статье 43 Федерального закона от 29 декабря 2012 г. № 273-ФЗ «Об образовании в Российской Федерации», в том числе:</w:t>
      </w:r>
    </w:p>
    <w:p>
      <w:pPr>
        <w:pStyle w:val="Normal"/>
        <w:suppressAutoHyphens w:val="true"/>
        <w:ind w:firstLine="709"/>
        <w:jc w:val="both"/>
        <w:rPr>
          <w:sz w:val="18"/>
          <w:szCs w:val="18"/>
        </w:rPr>
      </w:pPr>
      <w:r>
        <w:rPr>
          <w:sz w:val="18"/>
          <w:szCs w:val="18"/>
        </w:rPr>
        <w:t xml:space="preserve">3.2.2. Выполнять задания для подготовки к занятиям, предусмотренным учебным планом </w:t>
      </w:r>
      <w:r>
        <w:rPr>
          <w:rFonts w:eastAsia="Times New Roman" w:cs="Times New Roman"/>
          <w:color w:val="auto"/>
          <w:kern w:val="0"/>
          <w:sz w:val="18"/>
          <w:szCs w:val="18"/>
          <w:lang w:val="ru-RU" w:eastAsia="ru-RU" w:bidi="ar-SA"/>
        </w:rPr>
        <w:t>учебной</w:t>
      </w:r>
      <w:r>
        <w:rPr>
          <w:sz w:val="18"/>
          <w:szCs w:val="18"/>
        </w:rPr>
        <w:t xml:space="preserve"> программы, в том числе индивидуальным.</w:t>
      </w:r>
    </w:p>
    <w:p>
      <w:pPr>
        <w:pStyle w:val="Normal"/>
        <w:suppressAutoHyphens w:val="true"/>
        <w:ind w:firstLine="709"/>
        <w:jc w:val="both"/>
        <w:rPr>
          <w:sz w:val="18"/>
          <w:szCs w:val="18"/>
        </w:rPr>
      </w:pPr>
      <w:r>
        <w:rPr>
          <w:sz w:val="18"/>
          <w:szCs w:val="18"/>
        </w:rPr>
        <w:t>3.2.3. Извещать Исполнителя о причинах отсутствия на занятиях.</w:t>
      </w:r>
    </w:p>
    <w:p>
      <w:pPr>
        <w:pStyle w:val="Normal"/>
        <w:suppressAutoHyphens w:val="true"/>
        <w:ind w:firstLine="709"/>
        <w:jc w:val="both"/>
        <w:rPr>
          <w:sz w:val="18"/>
          <w:szCs w:val="18"/>
        </w:rPr>
      </w:pPr>
      <w:r>
        <w:rPr>
          <w:sz w:val="18"/>
          <w:szCs w:val="18"/>
        </w:rPr>
        <w:t>3.2.4. При поступлении в ООО «ПЦДПО «Стандарт Безопасности»</w:t>
      </w:r>
      <w:r>
        <w:rPr>
          <w:bCs/>
          <w:sz w:val="18"/>
          <w:szCs w:val="18"/>
        </w:rPr>
        <w:t xml:space="preserve"> </w:t>
      </w:r>
      <w:r>
        <w:rPr>
          <w:sz w:val="18"/>
          <w:szCs w:val="18"/>
        </w:rPr>
        <w:t>и в процессе обучения своевременно представлять и получать все необходимые документы.</w:t>
      </w:r>
    </w:p>
    <w:p>
      <w:pPr>
        <w:pStyle w:val="Normal"/>
        <w:suppressAutoHyphens w:val="true"/>
        <w:ind w:firstLine="709"/>
        <w:jc w:val="both"/>
        <w:rPr>
          <w:sz w:val="18"/>
          <w:szCs w:val="18"/>
        </w:rPr>
      </w:pPr>
      <w:r>
        <w:rPr>
          <w:sz w:val="18"/>
          <w:szCs w:val="18"/>
        </w:rPr>
        <w:t>3.2.5. Соблюдать требования учредительных документов Исполнителя, правил внутреннего распорядка и иных локальных нормативных актов, учебную дисциплину и общепринятые нормы поведения, в том числе, проявлять уважение к педагогическим работникам, вспомогательному, обслуживающему и иному персоналу Исполнителя и другим обучающимся, не посягать на их честь и достоинство.</w:t>
      </w:r>
    </w:p>
    <w:p>
      <w:pPr>
        <w:pStyle w:val="Normal"/>
        <w:suppressAutoHyphens w:val="true"/>
        <w:ind w:firstLine="709"/>
        <w:jc w:val="both"/>
        <w:rPr>
          <w:sz w:val="18"/>
          <w:szCs w:val="18"/>
        </w:rPr>
      </w:pPr>
      <w:r>
        <w:rPr>
          <w:sz w:val="18"/>
          <w:szCs w:val="18"/>
        </w:rPr>
        <w:t>3.2.6.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pPr>
        <w:pStyle w:val="Normal"/>
        <w:suppressAutoHyphens w:val="true"/>
        <w:ind w:firstLine="709"/>
        <w:jc w:val="both"/>
        <w:rPr>
          <w:sz w:val="18"/>
          <w:szCs w:val="18"/>
        </w:rPr>
      </w:pPr>
      <w:r>
        <w:rPr>
          <w:sz w:val="18"/>
          <w:szCs w:val="18"/>
        </w:rPr>
        <w:t xml:space="preserve">3.2.7. Оплатить стоимость услуги в размере и срок, указанные в разделе </w:t>
      </w:r>
      <w:r>
        <w:rPr>
          <w:sz w:val="18"/>
          <w:szCs w:val="18"/>
          <w:lang w:val="en-US"/>
        </w:rPr>
        <w:t>IV</w:t>
      </w:r>
      <w:r>
        <w:rPr>
          <w:sz w:val="18"/>
          <w:szCs w:val="18"/>
        </w:rPr>
        <w:t xml:space="preserve"> настоящего Договора;</w:t>
      </w:r>
    </w:p>
    <w:p>
      <w:pPr>
        <w:pStyle w:val="Normal"/>
        <w:suppressAutoHyphens w:val="true"/>
        <w:ind w:firstLine="709"/>
        <w:jc w:val="both"/>
        <w:rPr>
          <w:sz w:val="18"/>
          <w:szCs w:val="18"/>
        </w:rPr>
      </w:pPr>
      <w:r>
        <w:rPr>
          <w:sz w:val="18"/>
          <w:szCs w:val="18"/>
        </w:rPr>
        <w:t>3.2.8. Обучающийся обязан забрать  документы, указанные п. 1.4. в течение 10 (десяти) дней после окончания срока обучения. Также, вышеуказанные  документы могут забрать третьи лица по поручению Обучающегося при наличии нотариально заверенной доверенности. По истечении 10 (десяти) дней Исполнитель вправе направить документы по   почтовому адресу, указанному в настоящем договоре.  Обязательства Исполнителя перед Обучающимся в таком случае будут считаться исполненными с даты отправки документов. Исполнитель не несет ответственности за сохранность и сроки доставки документов почтовым отправлением.</w:t>
      </w:r>
    </w:p>
    <w:p>
      <w:pPr>
        <w:pStyle w:val="Normal"/>
        <w:suppressAutoHyphens w:val="true"/>
        <w:ind w:firstLine="708"/>
        <w:jc w:val="both"/>
        <w:rPr>
          <w:sz w:val="18"/>
          <w:szCs w:val="18"/>
        </w:rPr>
      </w:pPr>
      <w:r>
        <w:rPr>
          <w:sz w:val="18"/>
          <w:szCs w:val="18"/>
        </w:rPr>
        <w:t>3.2.9. Подписать Акт приема-передачи образовательных услуг к договору об оказании платных образовательных услуг в течение 3-х календарных дней после окончания обучения.</w:t>
      </w:r>
    </w:p>
    <w:p>
      <w:pPr>
        <w:pStyle w:val="Normal"/>
        <w:suppressAutoHyphens w:val="true"/>
        <w:ind w:firstLine="708"/>
        <w:jc w:val="both"/>
        <w:rPr>
          <w:sz w:val="18"/>
          <w:szCs w:val="18"/>
        </w:rPr>
      </w:pPr>
      <w:r>
        <w:rPr>
          <w:sz w:val="18"/>
          <w:szCs w:val="18"/>
        </w:rPr>
      </w:r>
    </w:p>
    <w:p>
      <w:pPr>
        <w:pStyle w:val="Normal"/>
        <w:suppressAutoHyphens w:val="true"/>
        <w:ind w:firstLine="708"/>
        <w:jc w:val="center"/>
        <w:rPr>
          <w:sz w:val="18"/>
          <w:szCs w:val="18"/>
        </w:rPr>
      </w:pPr>
      <w:r>
        <w:rPr>
          <w:b/>
          <w:sz w:val="18"/>
          <w:szCs w:val="18"/>
          <w:lang w:val="en-US"/>
        </w:rPr>
        <w:t>I</w:t>
      </w:r>
      <w:r>
        <w:rPr>
          <w:b/>
          <w:sz w:val="18"/>
          <w:szCs w:val="18"/>
        </w:rPr>
        <w:t>V. Стоимость обучения и порядок оплаты</w:t>
      </w:r>
    </w:p>
    <w:p>
      <w:pPr>
        <w:pStyle w:val="Normal"/>
        <w:suppressAutoHyphens w:val="true"/>
        <w:ind w:firstLine="708"/>
        <w:jc w:val="both"/>
        <w:rPr>
          <w:sz w:val="18"/>
          <w:szCs w:val="18"/>
        </w:rPr>
      </w:pPr>
      <w:r>
        <w:rPr>
          <w:sz w:val="18"/>
          <w:szCs w:val="18"/>
        </w:rPr>
        <w:t>4.1.Полная стоимость образовательной услуги в соответствии с п.1.1. настоящего Договора за весь период обучения Обучающегося определяется Исполнителем и составляет  ________________________________________________</w:t>
      </w:r>
    </w:p>
    <w:p>
      <w:pPr>
        <w:pStyle w:val="Normal"/>
        <w:suppressAutoHyphens w:val="true"/>
        <w:jc w:val="both"/>
        <w:rPr>
          <w:i/>
          <w:i/>
          <w:sz w:val="12"/>
          <w:szCs w:val="12"/>
        </w:rPr>
      </w:pPr>
      <w:r>
        <w:rPr>
          <w:sz w:val="18"/>
          <w:szCs w:val="18"/>
        </w:rPr>
        <w:t xml:space="preserve">                                                                                                                                                     </w:t>
      </w:r>
      <w:r>
        <w:rPr>
          <w:i/>
          <w:sz w:val="12"/>
          <w:szCs w:val="12"/>
        </w:rPr>
        <w:t>(сумма цифрами и прописью)</w:t>
      </w:r>
    </w:p>
    <w:p>
      <w:pPr>
        <w:pStyle w:val="Normal"/>
        <w:suppressAutoHyphens w:val="true"/>
        <w:jc w:val="both"/>
        <w:rPr>
          <w:sz w:val="18"/>
          <w:szCs w:val="18"/>
        </w:rPr>
      </w:pPr>
      <w:r>
        <w:rPr>
          <w:sz w:val="18"/>
          <w:szCs w:val="18"/>
        </w:rPr>
        <w:t>_____________________________________________________________ рублей ____ копеек. Услуга по настоящему Договору не облагается НДС (на основании подпункта 14 пункта 2статьи 149 Налогового кодекса Российской Федерации).</w:t>
      </w:r>
    </w:p>
    <w:p>
      <w:pPr>
        <w:pStyle w:val="Normal"/>
        <w:suppressAutoHyphens w:val="true"/>
        <w:ind w:firstLine="708"/>
        <w:jc w:val="both"/>
        <w:rPr>
          <w:sz w:val="18"/>
          <w:szCs w:val="18"/>
        </w:rPr>
      </w:pPr>
      <w:r>
        <w:rPr>
          <w:sz w:val="18"/>
          <w:szCs w:val="18"/>
        </w:rPr>
        <w:t>4.2.Увеличение стоимости образовательной услуги после заключения настоящего Договора не допускается, за исключением увеличения стоимости указанных услуг с учетом инфляции, предусмотренной характеристиками федерального бюджета на очередной финансовый год.</w:t>
      </w:r>
    </w:p>
    <w:p>
      <w:pPr>
        <w:pStyle w:val="Normal"/>
        <w:suppressAutoHyphens w:val="true"/>
        <w:ind w:firstLine="708"/>
        <w:jc w:val="both"/>
        <w:rPr>
          <w:sz w:val="18"/>
          <w:szCs w:val="18"/>
        </w:rPr>
      </w:pPr>
      <w:r>
        <w:rPr>
          <w:sz w:val="18"/>
          <w:szCs w:val="18"/>
        </w:rPr>
        <w:t>4.3. Оплата производится в безналичном порядке путем перечисления денежных средств на расчетный счет Исполнителя или внесением денежных средств в кассу Исполнителя.</w:t>
      </w:r>
    </w:p>
    <w:p>
      <w:pPr>
        <w:pStyle w:val="Normal"/>
        <w:suppressAutoHyphens w:val="true"/>
        <w:ind w:firstLine="708"/>
        <w:jc w:val="both"/>
        <w:rPr>
          <w:sz w:val="18"/>
          <w:szCs w:val="18"/>
        </w:rPr>
      </w:pPr>
      <w:r>
        <w:rPr>
          <w:sz w:val="18"/>
          <w:szCs w:val="18"/>
        </w:rPr>
        <w:t xml:space="preserve">4.4. Заказчик осуществляет оплату в течение </w:t>
      </w:r>
      <w:r>
        <w:rPr>
          <w:rFonts w:eastAsia="Times New Roman" w:cs="Times New Roman"/>
          <w:color w:val="auto"/>
          <w:kern w:val="0"/>
          <w:sz w:val="18"/>
          <w:szCs w:val="18"/>
          <w:lang w:val="ru-RU" w:eastAsia="ru-RU" w:bidi="ar-SA"/>
        </w:rPr>
        <w:t>3-х</w:t>
      </w:r>
      <w:r>
        <w:rPr>
          <w:sz w:val="18"/>
          <w:szCs w:val="18"/>
        </w:rPr>
        <w:t xml:space="preserve"> календарных дней с момента подписания настоящего Договора.   </w:t>
      </w:r>
    </w:p>
    <w:p>
      <w:pPr>
        <w:pStyle w:val="Normal"/>
        <w:suppressAutoHyphens w:val="true"/>
        <w:ind w:firstLine="708"/>
        <w:jc w:val="both"/>
        <w:rPr>
          <w:sz w:val="18"/>
          <w:szCs w:val="18"/>
        </w:rPr>
      </w:pPr>
      <w:r>
        <w:rPr>
          <w:sz w:val="18"/>
          <w:szCs w:val="18"/>
        </w:rPr>
        <w:t>4.5. Обязательства по оплате считаются выполненными с момента поступления денежных средств в размере, указанном в п. 4.1. настоящего Договора, в полном объеме на расчетный счет Исполнителя.</w:t>
      </w:r>
    </w:p>
    <w:p>
      <w:pPr>
        <w:pStyle w:val="Normal"/>
        <w:suppressAutoHyphens w:val="true"/>
        <w:ind w:firstLine="540"/>
        <w:jc w:val="both"/>
        <w:rPr>
          <w:sz w:val="18"/>
          <w:szCs w:val="18"/>
        </w:rPr>
      </w:pPr>
      <w:r>
        <w:rPr>
          <w:sz w:val="18"/>
          <w:szCs w:val="18"/>
        </w:rPr>
      </w:r>
    </w:p>
    <w:p>
      <w:pPr>
        <w:pStyle w:val="Normal"/>
        <w:suppressAutoHyphens w:val="true"/>
        <w:ind w:firstLine="540"/>
        <w:jc w:val="center"/>
        <w:rPr>
          <w:b/>
          <w:b/>
          <w:sz w:val="18"/>
          <w:szCs w:val="18"/>
        </w:rPr>
      </w:pPr>
      <w:r>
        <w:rPr>
          <w:b/>
          <w:sz w:val="18"/>
          <w:szCs w:val="18"/>
          <w:lang w:val="en-US"/>
        </w:rPr>
        <w:t>V</w:t>
      </w:r>
      <w:r>
        <w:rPr>
          <w:b/>
          <w:sz w:val="18"/>
          <w:szCs w:val="18"/>
        </w:rPr>
        <w:t>.Основания изменения и расторжения договора</w:t>
      </w:r>
    </w:p>
    <w:p>
      <w:pPr>
        <w:pStyle w:val="Normal"/>
        <w:suppressAutoHyphens w:val="true"/>
        <w:ind w:firstLine="709"/>
        <w:jc w:val="both"/>
        <w:rPr>
          <w:sz w:val="18"/>
          <w:szCs w:val="18"/>
        </w:rPr>
      </w:pPr>
      <w:r>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pPr>
        <w:pStyle w:val="Normal"/>
        <w:suppressAutoHyphens w:val="true"/>
        <w:ind w:firstLine="709"/>
        <w:jc w:val="both"/>
        <w:rPr>
          <w:sz w:val="18"/>
          <w:szCs w:val="18"/>
        </w:rPr>
      </w:pPr>
      <w:r>
        <w:rPr>
          <w:sz w:val="18"/>
          <w:szCs w:val="18"/>
        </w:rPr>
        <w:t>5.2. Настоящий Договор может быть расторгнут по соглашению Сторон.</w:t>
      </w:r>
    </w:p>
    <w:p>
      <w:pPr>
        <w:pStyle w:val="Normal"/>
        <w:suppressAutoHyphens w:val="true"/>
        <w:ind w:firstLine="709"/>
        <w:jc w:val="both"/>
        <w:rPr>
          <w:sz w:val="18"/>
          <w:szCs w:val="18"/>
        </w:rPr>
      </w:pPr>
      <w:r>
        <w:rPr>
          <w:sz w:val="18"/>
          <w:szCs w:val="18"/>
        </w:rPr>
        <w:t xml:space="preserve">5.3. Настоящий Договор может быть расторгнут по инициативе Исполнителя в одностороннем порядке в случаях: </w:t>
      </w:r>
    </w:p>
    <w:p>
      <w:pPr>
        <w:pStyle w:val="Normal"/>
        <w:suppressAutoHyphens w:val="true"/>
        <w:ind w:firstLine="709"/>
        <w:jc w:val="both"/>
        <w:rPr>
          <w:sz w:val="18"/>
          <w:szCs w:val="18"/>
        </w:rPr>
      </w:pPr>
      <w:r>
        <w:rPr>
          <w:sz w:val="18"/>
          <w:szCs w:val="18"/>
        </w:rPr>
        <w:t>- установления нарушения порядка приема в</w:t>
      </w:r>
      <w:r>
        <w:rPr>
          <w:bCs/>
          <w:sz w:val="18"/>
          <w:szCs w:val="18"/>
        </w:rPr>
        <w:t xml:space="preserve"> ООО «ПЦДПО «Стандарт Безопасности»</w:t>
      </w:r>
      <w:r>
        <w:rPr>
          <w:sz w:val="18"/>
          <w:szCs w:val="18"/>
        </w:rPr>
        <w:t>, повлекшего по вине Обучающегося его незаконное зачисление на обучение в</w:t>
      </w:r>
      <w:r>
        <w:rPr>
          <w:bCs/>
          <w:sz w:val="18"/>
          <w:szCs w:val="18"/>
        </w:rPr>
        <w:t xml:space="preserve"> ООО «ПЦДПО «Стандарт Безопасности»</w:t>
      </w:r>
      <w:r>
        <w:rPr>
          <w:sz w:val="18"/>
          <w:szCs w:val="18"/>
        </w:rPr>
        <w:t>;</w:t>
      </w:r>
    </w:p>
    <w:p>
      <w:pPr>
        <w:pStyle w:val="Normal"/>
        <w:suppressAutoHyphens w:val="true"/>
        <w:ind w:firstLine="709"/>
        <w:jc w:val="both"/>
        <w:rPr>
          <w:sz w:val="18"/>
          <w:szCs w:val="18"/>
        </w:rPr>
      </w:pPr>
      <w:r>
        <w:rPr>
          <w:sz w:val="18"/>
          <w:szCs w:val="18"/>
        </w:rPr>
        <w:t xml:space="preserve">- просрочки оплаты стоимости платных образовательных услуг; </w:t>
      </w:r>
    </w:p>
    <w:p>
      <w:pPr>
        <w:pStyle w:val="Normal"/>
        <w:suppressAutoHyphens w:val="true"/>
        <w:ind w:firstLine="709"/>
        <w:jc w:val="both"/>
        <w:rPr>
          <w:sz w:val="18"/>
          <w:szCs w:val="18"/>
        </w:rPr>
      </w:pPr>
      <w:r>
        <w:rPr>
          <w:sz w:val="18"/>
          <w:szCs w:val="18"/>
        </w:rPr>
        <w:t xml:space="preserve">- невозможности надлежащего исполнения обязательства по оказанию платных образовательных услуг вследствие действий (бездействий) Обучающегося; </w:t>
      </w:r>
    </w:p>
    <w:p>
      <w:pPr>
        <w:pStyle w:val="Normal"/>
        <w:suppressAutoHyphens w:val="true"/>
        <w:ind w:firstLine="709"/>
        <w:jc w:val="both"/>
        <w:rPr>
          <w:sz w:val="18"/>
          <w:szCs w:val="18"/>
        </w:rPr>
      </w:pPr>
      <w:r>
        <w:rPr>
          <w:sz w:val="18"/>
          <w:szCs w:val="18"/>
        </w:rPr>
        <w:t>- в иных случаях, предусмотренных законодательством Российской Федерации.</w:t>
      </w:r>
    </w:p>
    <w:p>
      <w:pPr>
        <w:pStyle w:val="Normal"/>
        <w:suppressAutoHyphens w:val="true"/>
        <w:ind w:firstLine="709"/>
        <w:jc w:val="both"/>
        <w:rPr>
          <w:sz w:val="18"/>
          <w:szCs w:val="18"/>
        </w:rPr>
      </w:pPr>
      <w:r>
        <w:rPr>
          <w:sz w:val="18"/>
          <w:szCs w:val="18"/>
        </w:rPr>
        <w:t>Исполнитель извещает Обучающегося о предстоящем расторжении Договора лично или заказным письмом с уведомлением. В случае если Сторона уклоняется от получения уведомления о расторжении Договора, договор считается расторгнутым по истечении 30 (тридцать) календарных дней с момента отправки уведомления заказным письмом.</w:t>
      </w:r>
    </w:p>
    <w:p>
      <w:pPr>
        <w:pStyle w:val="Normal"/>
        <w:suppressAutoHyphens w:val="true"/>
        <w:ind w:firstLine="709"/>
        <w:jc w:val="both"/>
        <w:rPr>
          <w:sz w:val="18"/>
          <w:szCs w:val="18"/>
        </w:rPr>
      </w:pPr>
      <w:r>
        <w:rPr>
          <w:sz w:val="18"/>
          <w:szCs w:val="18"/>
        </w:rPr>
        <w:t>5.4. Настоящий Договор расторгается досрочно:</w:t>
      </w:r>
    </w:p>
    <w:p>
      <w:pPr>
        <w:pStyle w:val="Normal"/>
        <w:suppressAutoHyphens w:val="true"/>
        <w:ind w:firstLine="709"/>
        <w:jc w:val="both"/>
        <w:rPr>
          <w:sz w:val="18"/>
          <w:szCs w:val="18"/>
        </w:rPr>
      </w:pPr>
      <w:r>
        <w:rPr>
          <w:sz w:val="18"/>
          <w:szCs w:val="18"/>
        </w:rPr>
        <w:t xml:space="preserve">-  по инициативе Обучающегося, в том числе в случае перевода Обучающегося для продолжения освоения </w:t>
      </w:r>
      <w:r>
        <w:rPr>
          <w:rFonts w:eastAsia="Times New Roman" w:cs="Times New Roman"/>
          <w:color w:val="auto"/>
          <w:kern w:val="0"/>
          <w:sz w:val="18"/>
          <w:szCs w:val="18"/>
          <w:lang w:val="ru-RU" w:eastAsia="ru-RU" w:bidi="ar-SA"/>
        </w:rPr>
        <w:t>учебной</w:t>
      </w:r>
      <w:r>
        <w:rPr>
          <w:sz w:val="18"/>
          <w:szCs w:val="18"/>
        </w:rPr>
        <w:t xml:space="preserve"> программы в другую организацию, осуществляющую образовательную деятельность;</w:t>
      </w:r>
    </w:p>
    <w:p>
      <w:pPr>
        <w:pStyle w:val="Normal"/>
        <w:suppressAutoHyphens w:val="true"/>
        <w:ind w:firstLine="709"/>
        <w:jc w:val="both"/>
        <w:rPr>
          <w:sz w:val="18"/>
          <w:szCs w:val="18"/>
        </w:rPr>
      </w:pPr>
      <w:r>
        <w:rPr>
          <w:sz w:val="18"/>
          <w:szCs w:val="18"/>
        </w:rPr>
        <w:t xml:space="preserve">- по обстоятельствам, не зависящим от воли Обучающегося и Исполнителя, в том числе в случае ликвидации </w:t>
      </w:r>
      <w:r>
        <w:rPr>
          <w:bCs/>
          <w:sz w:val="18"/>
          <w:szCs w:val="18"/>
        </w:rPr>
        <w:t>ООО «ПЦДПО «Стандарт Безопасности»</w:t>
      </w:r>
      <w:r>
        <w:rPr>
          <w:sz w:val="18"/>
          <w:szCs w:val="18"/>
        </w:rPr>
        <w:t>.</w:t>
      </w:r>
    </w:p>
    <w:p>
      <w:pPr>
        <w:pStyle w:val="Normal"/>
        <w:suppressAutoHyphens w:val="true"/>
        <w:ind w:firstLine="709"/>
        <w:jc w:val="both"/>
        <w:rPr>
          <w:sz w:val="18"/>
          <w:szCs w:val="18"/>
        </w:rPr>
      </w:pPr>
      <w:r>
        <w:rPr>
          <w:sz w:val="18"/>
          <w:szCs w:val="18"/>
        </w:rPr>
        <w:t>5.5. При одностороннем отказе Обучающегося от исполнения настоящего Договора, Договор считается расторгнутым с даты регистрации Обучающимся соответствующего заявления у Исполнителя, либо в соответствии с датой, указанной в заявлении, при подаче его в установленном порядке. Возврат денежных средств производится в течение 30 дней с даты регистрации соответствующего заявления за вычетом фактически понесенных Исполнителем расходов, в том числе, банковских комиссий, комиссий за прием платежей за обучение с применением пластиковых карт, стоимости доступа к системе дистанционного обучения.</w:t>
      </w:r>
    </w:p>
    <w:p>
      <w:pPr>
        <w:pStyle w:val="Normal"/>
        <w:suppressAutoHyphens w:val="true"/>
        <w:ind w:firstLine="709"/>
        <w:jc w:val="both"/>
        <w:rPr>
          <w:sz w:val="18"/>
          <w:szCs w:val="18"/>
        </w:rPr>
      </w:pPr>
      <w:r>
        <w:rPr>
          <w:sz w:val="18"/>
          <w:szCs w:val="18"/>
        </w:rPr>
      </w:r>
    </w:p>
    <w:p>
      <w:pPr>
        <w:pStyle w:val="Normal"/>
        <w:suppressAutoHyphens w:val="true"/>
        <w:ind w:firstLine="540"/>
        <w:jc w:val="center"/>
        <w:rPr>
          <w:b/>
          <w:b/>
          <w:sz w:val="18"/>
          <w:szCs w:val="18"/>
        </w:rPr>
      </w:pPr>
      <w:r>
        <w:rPr>
          <w:b/>
          <w:sz w:val="18"/>
          <w:szCs w:val="18"/>
        </w:rPr>
        <w:t>VI. Ответственность Исполнителя и Обучающегося</w:t>
      </w:r>
    </w:p>
    <w:p>
      <w:pPr>
        <w:pStyle w:val="Normal"/>
        <w:suppressAutoHyphens w:val="true"/>
        <w:ind w:firstLine="709"/>
        <w:jc w:val="both"/>
        <w:rPr>
          <w:sz w:val="18"/>
          <w:szCs w:val="18"/>
        </w:rPr>
      </w:pPr>
      <w:r>
        <w:rPr>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pPr>
        <w:pStyle w:val="Normal"/>
        <w:suppressAutoHyphens w:val="true"/>
        <w:ind w:firstLine="709"/>
        <w:jc w:val="both"/>
        <w:rPr>
          <w:sz w:val="18"/>
          <w:szCs w:val="18"/>
        </w:rPr>
      </w:pPr>
      <w:r>
        <w:rPr>
          <w:sz w:val="18"/>
          <w:szCs w:val="18"/>
        </w:rPr>
      </w:r>
    </w:p>
    <w:p>
      <w:pPr>
        <w:pStyle w:val="Normal"/>
        <w:suppressAutoHyphens w:val="true"/>
        <w:ind w:firstLine="709"/>
        <w:jc w:val="both"/>
        <w:rPr>
          <w:sz w:val="18"/>
          <w:szCs w:val="18"/>
        </w:rPr>
      </w:pPr>
      <w:r>
        <w:rPr>
          <w:sz w:val="18"/>
          <w:szCs w:val="18"/>
        </w:rPr>
      </w:r>
    </w:p>
    <w:p>
      <w:pPr>
        <w:pStyle w:val="Normal"/>
        <w:suppressAutoHyphens w:val="true"/>
        <w:ind w:firstLine="709"/>
        <w:jc w:val="both"/>
        <w:rPr>
          <w:sz w:val="18"/>
          <w:szCs w:val="18"/>
        </w:rPr>
      </w:pPr>
      <w:r>
        <w:rPr>
          <w:sz w:val="18"/>
          <w:szCs w:val="18"/>
        </w:rPr>
      </w:r>
    </w:p>
    <w:p>
      <w:pPr>
        <w:pStyle w:val="Normal"/>
        <w:suppressAutoHyphens w:val="true"/>
        <w:ind w:firstLine="540"/>
        <w:jc w:val="center"/>
        <w:rPr>
          <w:b/>
          <w:b/>
          <w:sz w:val="18"/>
          <w:szCs w:val="18"/>
        </w:rPr>
      </w:pPr>
      <w:r>
        <w:rPr>
          <w:b/>
          <w:sz w:val="18"/>
          <w:szCs w:val="18"/>
        </w:rPr>
        <w:t>VII. Срок действия Договора</w:t>
      </w:r>
    </w:p>
    <w:p>
      <w:pPr>
        <w:pStyle w:val="Normal"/>
        <w:suppressAutoHyphens w:val="true"/>
        <w:ind w:firstLine="709"/>
        <w:jc w:val="both"/>
        <w:rPr>
          <w:sz w:val="18"/>
          <w:szCs w:val="18"/>
        </w:rPr>
      </w:pPr>
      <w:r>
        <w:rPr>
          <w:sz w:val="18"/>
          <w:szCs w:val="18"/>
        </w:rPr>
        <w:t>7.1. Настоящий Договор вступает в силу со дня его заключения Сторонами и действует до полного исполнения Сторонами обязательств.</w:t>
      </w:r>
    </w:p>
    <w:p>
      <w:pPr>
        <w:pStyle w:val="Normal"/>
        <w:suppressAutoHyphens w:val="true"/>
        <w:ind w:firstLine="709"/>
        <w:jc w:val="both"/>
        <w:rPr>
          <w:sz w:val="18"/>
          <w:szCs w:val="18"/>
        </w:rPr>
      </w:pPr>
      <w:r>
        <w:rPr>
          <w:sz w:val="18"/>
          <w:szCs w:val="18"/>
        </w:rPr>
        <w:t>7.2. Обязательства Исполнителя перед Обучающимся по настоящему Договору считаются исполненными после окончания срока обучения, указанного в п.1.2, и передачи ему документов, указанных в п.1.4.  настоящего Договора, или после подписания Акта приема-передачи образовательных услуг согласно п. 3.1.6.</w:t>
      </w:r>
    </w:p>
    <w:p>
      <w:pPr>
        <w:pStyle w:val="Normal"/>
        <w:suppressAutoHyphens w:val="true"/>
        <w:ind w:firstLine="709"/>
        <w:jc w:val="both"/>
        <w:rPr>
          <w:sz w:val="18"/>
          <w:szCs w:val="18"/>
        </w:rPr>
      </w:pPr>
      <w:r>
        <w:rPr>
          <w:sz w:val="18"/>
          <w:szCs w:val="18"/>
        </w:rPr>
      </w:r>
    </w:p>
    <w:p>
      <w:pPr>
        <w:pStyle w:val="Normal"/>
        <w:suppressAutoHyphens w:val="true"/>
        <w:ind w:firstLine="540"/>
        <w:jc w:val="center"/>
        <w:rPr>
          <w:b/>
          <w:b/>
          <w:sz w:val="18"/>
          <w:szCs w:val="18"/>
        </w:rPr>
      </w:pPr>
      <w:r>
        <w:rPr>
          <w:b/>
          <w:sz w:val="18"/>
          <w:szCs w:val="18"/>
        </w:rPr>
        <w:t>VIII. Заключительные положения</w:t>
      </w:r>
    </w:p>
    <w:p>
      <w:pPr>
        <w:pStyle w:val="Normal"/>
        <w:suppressAutoHyphens w:val="true"/>
        <w:ind w:firstLine="709"/>
        <w:jc w:val="both"/>
        <w:rPr>
          <w:sz w:val="18"/>
          <w:szCs w:val="18"/>
        </w:rPr>
      </w:pPr>
      <w:r>
        <w:rPr>
          <w:sz w:val="18"/>
          <w:szCs w:val="18"/>
        </w:rPr>
        <w:t>8.1. Сведения, указанные в настоящем Договоре, соответствуют информации, размещенной на официальном сайте ООО «ПЦДПО «Стандарт Безопасности»</w:t>
      </w:r>
      <w:r>
        <w:rPr>
          <w:bCs/>
          <w:sz w:val="18"/>
          <w:szCs w:val="18"/>
        </w:rPr>
        <w:t xml:space="preserve"> </w:t>
      </w:r>
      <w:r>
        <w:rPr>
          <w:sz w:val="18"/>
          <w:szCs w:val="18"/>
        </w:rPr>
        <w:t xml:space="preserve"> в сети «Интернет» на дату заключения настоящего Договора.</w:t>
      </w:r>
    </w:p>
    <w:p>
      <w:pPr>
        <w:pStyle w:val="Normal"/>
        <w:suppressAutoHyphens w:val="true"/>
        <w:ind w:firstLine="709"/>
        <w:jc w:val="both"/>
        <w:rPr>
          <w:sz w:val="18"/>
          <w:szCs w:val="18"/>
        </w:rPr>
      </w:pPr>
      <w:r>
        <w:rPr>
          <w:sz w:val="18"/>
          <w:szCs w:val="18"/>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w:t>
      </w:r>
      <w:r>
        <w:rPr>
          <w:bCs/>
          <w:sz w:val="18"/>
          <w:szCs w:val="18"/>
        </w:rPr>
        <w:t xml:space="preserve"> ООО «ПЦДПО «Стандарт Безопасности»</w:t>
      </w:r>
      <w:r>
        <w:rPr>
          <w:sz w:val="18"/>
          <w:szCs w:val="18"/>
        </w:rPr>
        <w:t xml:space="preserve">  до даты издания приказа об окончании обучения или отчисления Обучающегося из</w:t>
      </w:r>
      <w:r>
        <w:rPr>
          <w:bCs/>
          <w:sz w:val="18"/>
          <w:szCs w:val="18"/>
        </w:rPr>
        <w:t xml:space="preserve"> ООО «ПЦДПО «Стандарт Безопасности»</w:t>
      </w:r>
      <w:r>
        <w:rPr>
          <w:sz w:val="18"/>
          <w:szCs w:val="18"/>
        </w:rPr>
        <w:t>.</w:t>
      </w:r>
    </w:p>
    <w:p>
      <w:pPr>
        <w:pStyle w:val="Normal"/>
        <w:suppressAutoHyphens w:val="true"/>
        <w:ind w:firstLine="709"/>
        <w:jc w:val="both"/>
        <w:rPr>
          <w:sz w:val="18"/>
          <w:szCs w:val="18"/>
        </w:rPr>
      </w:pPr>
      <w:r>
        <w:rPr>
          <w:sz w:val="18"/>
          <w:szCs w:val="18"/>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Normal"/>
        <w:suppressAutoHyphens w:val="true"/>
        <w:ind w:firstLine="709"/>
        <w:jc w:val="both"/>
        <w:rPr>
          <w:sz w:val="18"/>
          <w:szCs w:val="18"/>
        </w:rPr>
      </w:pPr>
      <w:r>
        <w:rPr>
          <w:sz w:val="18"/>
          <w:szCs w:val="18"/>
        </w:rPr>
        <w:t>8.4. Изменения Договора оформляются дополнительными соглашениями к Договору.</w:t>
      </w:r>
    </w:p>
    <w:p>
      <w:pPr>
        <w:pStyle w:val="Normal"/>
        <w:suppressAutoHyphens w:val="true"/>
        <w:ind w:firstLine="540"/>
        <w:jc w:val="center"/>
        <w:rPr>
          <w:b/>
          <w:b/>
          <w:sz w:val="18"/>
          <w:szCs w:val="18"/>
        </w:rPr>
      </w:pPr>
      <w:r>
        <w:rPr>
          <w:b/>
          <w:sz w:val="18"/>
          <w:szCs w:val="18"/>
        </w:rPr>
      </w:r>
    </w:p>
    <w:p>
      <w:pPr>
        <w:pStyle w:val="Normal"/>
        <w:suppressAutoHyphens w:val="true"/>
        <w:ind w:firstLine="540"/>
        <w:jc w:val="center"/>
        <w:rPr>
          <w:b/>
          <w:b/>
          <w:sz w:val="18"/>
          <w:szCs w:val="18"/>
        </w:rPr>
      </w:pPr>
      <w:r>
        <w:rPr>
          <w:b/>
          <w:sz w:val="18"/>
          <w:szCs w:val="18"/>
        </w:rPr>
        <w:t>I</w:t>
      </w:r>
      <w:r>
        <w:rPr>
          <w:b/>
          <w:sz w:val="18"/>
          <w:szCs w:val="18"/>
          <w:lang w:val="en-US"/>
        </w:rPr>
        <w:t>X</w:t>
      </w:r>
      <w:r>
        <w:rPr>
          <w:b/>
          <w:sz w:val="18"/>
          <w:szCs w:val="18"/>
        </w:rPr>
        <w:t>. Адреса и реквизиты сторон</w:t>
      </w:r>
    </w:p>
    <w:tbl>
      <w:tblPr>
        <w:tblStyle w:val="a3"/>
        <w:tblW w:w="963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536"/>
        <w:gridCol w:w="5102"/>
      </w:tblGrid>
      <w:tr>
        <w:trPr/>
        <w:tc>
          <w:tcPr>
            <w:tcW w:w="4536" w:type="dxa"/>
            <w:tcBorders>
              <w:top w:val="nil"/>
              <w:left w:val="nil"/>
              <w:bottom w:val="nil"/>
              <w:right w:val="nil"/>
            </w:tcBorders>
          </w:tcPr>
          <w:p>
            <w:pPr>
              <w:pStyle w:val="Normal"/>
              <w:widowControl w:val="false"/>
              <w:suppressAutoHyphens w:val="true"/>
              <w:spacing w:before="0" w:after="0"/>
              <w:jc w:val="center"/>
              <w:rPr>
                <w:b/>
                <w:b/>
                <w:sz w:val="14"/>
                <w:szCs w:val="14"/>
              </w:rPr>
            </w:pPr>
            <w:r>
              <w:rPr>
                <w:b/>
                <w:kern w:val="0"/>
                <w:sz w:val="14"/>
                <w:szCs w:val="14"/>
                <w:lang w:val="ru-RU" w:bidi="ar-SA"/>
              </w:rPr>
              <w:t xml:space="preserve">ИСПОЛНИТЕЛЬ </w:t>
            </w:r>
          </w:p>
        </w:tc>
        <w:tc>
          <w:tcPr>
            <w:tcW w:w="5102" w:type="dxa"/>
            <w:tcBorders>
              <w:top w:val="nil"/>
              <w:left w:val="nil"/>
              <w:bottom w:val="nil"/>
              <w:right w:val="nil"/>
            </w:tcBorders>
          </w:tcPr>
          <w:p>
            <w:pPr>
              <w:pStyle w:val="Normal"/>
              <w:widowControl w:val="false"/>
              <w:suppressAutoHyphens w:val="true"/>
              <w:spacing w:before="0" w:after="0"/>
              <w:jc w:val="center"/>
              <w:rPr>
                <w:b/>
                <w:b/>
                <w:sz w:val="14"/>
                <w:szCs w:val="14"/>
              </w:rPr>
            </w:pPr>
            <w:r>
              <w:rPr>
                <w:b/>
                <w:kern w:val="0"/>
                <w:sz w:val="14"/>
                <w:szCs w:val="14"/>
                <w:lang w:val="ru-RU" w:bidi="ar-SA"/>
              </w:rPr>
              <w:t>ЗАКАЗЧИК/ОБУЧАЮЩИЙСЯ</w:t>
            </w:r>
          </w:p>
        </w:tc>
      </w:tr>
      <w:tr>
        <w:trPr>
          <w:trHeight w:val="4071" w:hRule="atLeast"/>
        </w:trPr>
        <w:tc>
          <w:tcPr>
            <w:tcW w:w="4536" w:type="dxa"/>
            <w:tcBorders>
              <w:top w:val="nil"/>
              <w:left w:val="nil"/>
              <w:bottom w:val="nil"/>
              <w:right w:val="nil"/>
            </w:tcBorders>
          </w:tcPr>
          <w:p>
            <w:pPr>
              <w:pStyle w:val="Normal"/>
              <w:widowControl w:val="false"/>
              <w:suppressAutoHyphens w:val="true"/>
              <w:spacing w:before="0" w:after="0"/>
              <w:jc w:val="center"/>
              <w:rPr>
                <w:rFonts w:ascii="Times New Roman" w:hAnsi="Times New Roman"/>
                <w:sz w:val="18"/>
                <w:szCs w:val="18"/>
              </w:rPr>
            </w:pPr>
            <w:r>
              <w:rPr>
                <w:kern w:val="0"/>
                <w:sz w:val="18"/>
                <w:szCs w:val="18"/>
                <w:lang w:val="ru-RU" w:bidi="ar-SA"/>
              </w:rPr>
              <w:t>Общество с ограниченной ответственностью «Поволжский центр дополнительного профессионального образования «Стандарт Безопасности»</w:t>
            </w:r>
          </w:p>
          <w:p>
            <w:pPr>
              <w:pStyle w:val="Normal"/>
              <w:widowControl w:val="false"/>
              <w:suppressAutoHyphens w:val="true"/>
              <w:spacing w:before="0" w:after="0"/>
              <w:jc w:val="left"/>
              <w:rPr>
                <w:rFonts w:ascii="Times New Roman" w:hAnsi="Times New Roman"/>
                <w:sz w:val="18"/>
                <w:szCs w:val="18"/>
              </w:rPr>
            </w:pPr>
            <w:r>
              <w:rPr>
                <w:sz w:val="18"/>
                <w:szCs w:val="18"/>
              </w:rPr>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lang w:val="ru-RU" w:eastAsia="ru-RU" w:bidi="ar-SA"/>
              </w:rPr>
            </w:pPr>
            <w:r>
              <w:rPr>
                <w:rFonts w:eastAsia="Calibri" w:cs="Times New Roman"/>
                <w:b/>
                <w:bCs/>
                <w:kern w:val="0"/>
                <w:sz w:val="20"/>
                <w:szCs w:val="20"/>
                <w:lang w:val="ru-RU" w:eastAsia="ru-RU" w:bidi="ar-SA"/>
              </w:rPr>
              <w:t xml:space="preserve">Юридический адрес, адрес местонахождения и почтовый адрес: </w:t>
            </w:r>
            <w:r>
              <w:rPr>
                <w:rFonts w:eastAsia="Calibri" w:cs="Times New Roman"/>
                <w:kern w:val="0"/>
                <w:sz w:val="20"/>
                <w:szCs w:val="20"/>
                <w:lang w:val="ru-RU" w:eastAsia="ru-RU" w:bidi="ar-SA"/>
              </w:rPr>
              <w:t>443067, Самарская обл, г.Самара, ул.Гастелло, д.42, офис 49</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ru-RU" w:eastAsia="ru-RU" w:bidi="ar-SA"/>
              </w:rPr>
            </w:pPr>
            <w:r>
              <w:rPr>
                <w:rFonts w:eastAsia="Calibri" w:cs="Times New Roman"/>
                <w:b/>
                <w:bCs/>
                <w:kern w:val="0"/>
                <w:sz w:val="20"/>
                <w:szCs w:val="20"/>
                <w:lang w:val="ru-RU" w:eastAsia="ru-RU" w:bidi="ar-SA"/>
              </w:rPr>
              <w:t>ИНН</w:t>
            </w:r>
            <w:r>
              <w:rPr>
                <w:rFonts w:eastAsia="Calibri" w:cs="Times New Roman"/>
                <w:kern w:val="0"/>
                <w:sz w:val="20"/>
                <w:szCs w:val="20"/>
                <w:lang w:val="ru-RU" w:eastAsia="ru-RU" w:bidi="ar-SA"/>
              </w:rPr>
              <w:t>-6318057031</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ru-RU" w:eastAsia="ru-RU" w:bidi="ar-SA"/>
              </w:rPr>
            </w:pPr>
            <w:r>
              <w:rPr>
                <w:rFonts w:eastAsia="Calibri" w:cs="Times New Roman"/>
                <w:b/>
                <w:bCs/>
                <w:kern w:val="0"/>
                <w:sz w:val="20"/>
                <w:szCs w:val="20"/>
                <w:lang w:val="ru-RU" w:eastAsia="ru-RU" w:bidi="ar-SA"/>
              </w:rPr>
              <w:t>КПП</w:t>
            </w:r>
            <w:r>
              <w:rPr>
                <w:rFonts w:eastAsia="Calibri" w:cs="Times New Roman"/>
                <w:kern w:val="0"/>
                <w:sz w:val="20"/>
                <w:szCs w:val="20"/>
                <w:lang w:val="ru-RU" w:eastAsia="ru-RU" w:bidi="ar-SA"/>
              </w:rPr>
              <w:t>-631801001</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ru-RU" w:eastAsia="ru-RU" w:bidi="ar-SA"/>
              </w:rPr>
            </w:pPr>
            <w:r>
              <w:rPr>
                <w:rFonts w:eastAsia="Calibri" w:cs="Times New Roman"/>
                <w:kern w:val="0"/>
                <w:sz w:val="20"/>
                <w:szCs w:val="20"/>
                <w:lang w:val="ru-RU" w:eastAsia="ru-RU" w:bidi="ar-SA"/>
              </w:rPr>
              <w:t>Приволжский ф-л ПАО «Промсвязьбанк»</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ru-RU" w:eastAsia="ru-RU" w:bidi="ar-SA"/>
              </w:rPr>
            </w:pPr>
            <w:r>
              <w:rPr>
                <w:rFonts w:eastAsia="Calibri" w:cs="Times New Roman"/>
                <w:b/>
                <w:bCs/>
                <w:kern w:val="0"/>
                <w:sz w:val="20"/>
                <w:szCs w:val="20"/>
                <w:lang w:val="ru-RU" w:eastAsia="ru-RU" w:bidi="ar-SA"/>
              </w:rPr>
              <w:t>Р/сч</w:t>
            </w:r>
            <w:r>
              <w:rPr>
                <w:rFonts w:eastAsia="Calibri" w:cs="Times New Roman"/>
                <w:kern w:val="0"/>
                <w:sz w:val="20"/>
                <w:szCs w:val="20"/>
                <w:lang w:val="ru-RU" w:eastAsia="ru-RU" w:bidi="ar-SA"/>
              </w:rPr>
              <w:t xml:space="preserve"> 40702810103000129470</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ru-RU" w:eastAsia="ru-RU" w:bidi="ar-SA"/>
              </w:rPr>
            </w:pPr>
            <w:r>
              <w:rPr>
                <w:rFonts w:eastAsia="Calibri" w:cs="Times New Roman"/>
                <w:b/>
                <w:bCs/>
                <w:kern w:val="0"/>
                <w:sz w:val="20"/>
                <w:szCs w:val="20"/>
                <w:lang w:val="ru-RU" w:eastAsia="ru-RU" w:bidi="ar-SA"/>
              </w:rPr>
              <w:t>БИК</w:t>
            </w:r>
            <w:r>
              <w:rPr>
                <w:rFonts w:eastAsia="Calibri" w:cs="Times New Roman"/>
                <w:kern w:val="0"/>
                <w:sz w:val="20"/>
                <w:szCs w:val="20"/>
                <w:lang w:val="ru-RU" w:eastAsia="ru-RU" w:bidi="ar-SA"/>
              </w:rPr>
              <w:t xml:space="preserve"> 042202803</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en-US" w:eastAsia="ru-RU" w:bidi="ar-SA"/>
              </w:rPr>
            </w:pPr>
            <w:r>
              <w:rPr>
                <w:rFonts w:eastAsia="Calibri" w:cs="Times New Roman"/>
                <w:b/>
                <w:bCs/>
                <w:kern w:val="0"/>
                <w:sz w:val="20"/>
                <w:szCs w:val="20"/>
                <w:lang w:val="en-US" w:eastAsia="ru-RU" w:bidi="ar-SA"/>
              </w:rPr>
              <w:t>К/с</w:t>
            </w:r>
            <w:r>
              <w:rPr>
                <w:rFonts w:eastAsia="Calibri" w:cs="Times New Roman"/>
                <w:kern w:val="0"/>
                <w:sz w:val="20"/>
                <w:szCs w:val="20"/>
                <w:lang w:val="en-US" w:eastAsia="ru-RU" w:bidi="ar-SA"/>
              </w:rPr>
              <w:t xml:space="preserve"> 30101810700000000803</w:t>
            </w:r>
          </w:p>
          <w:p>
            <w:pPr>
              <w:pStyle w:val="Normal"/>
              <w:widowControl w:val="false"/>
              <w:rPr>
                <w:rFonts w:ascii="Times New Roman" w:hAnsi="Times New Roman"/>
                <w:sz w:val="20"/>
                <w:szCs w:val="20"/>
              </w:rPr>
            </w:pPr>
            <w:r>
              <w:rPr>
                <w:b/>
                <w:sz w:val="20"/>
                <w:szCs w:val="20"/>
              </w:rPr>
              <w:t xml:space="preserve">ОГРН </w:t>
            </w:r>
            <w:r>
              <w:rPr>
                <w:b w:val="false"/>
                <w:bCs w:val="false"/>
                <w:sz w:val="20"/>
                <w:szCs w:val="20"/>
              </w:rPr>
              <w:t>1206300039307 от 30.06.20г.</w:t>
            </w:r>
          </w:p>
          <w:p>
            <w:pPr>
              <w:pStyle w:val="Normal"/>
              <w:widowControl w:val="false"/>
              <w:rPr>
                <w:rFonts w:ascii="Times New Roman" w:hAnsi="Times New Roman"/>
                <w:sz w:val="20"/>
                <w:szCs w:val="20"/>
              </w:rPr>
            </w:pPr>
            <w:r>
              <w:rPr>
                <w:b/>
                <w:sz w:val="20"/>
                <w:szCs w:val="20"/>
              </w:rPr>
              <w:t>Тел</w:t>
            </w:r>
            <w:r>
              <w:rPr>
                <w:b/>
                <w:sz w:val="20"/>
                <w:szCs w:val="20"/>
                <w:lang w:val="en-US"/>
              </w:rPr>
              <w:t>.:</w:t>
            </w:r>
            <w:r>
              <w:rPr>
                <w:sz w:val="20"/>
                <w:szCs w:val="20"/>
                <w:lang w:val="en-US"/>
              </w:rPr>
              <w:t xml:space="preserve"> 8 (846) 202-01-21</w:t>
            </w:r>
          </w:p>
          <w:p>
            <w:pPr>
              <w:pStyle w:val="Normal"/>
              <w:widowControl w:val="false"/>
              <w:tabs>
                <w:tab w:val="clear" w:pos="708"/>
              </w:tabs>
              <w:suppressAutoHyphens w:val="true"/>
              <w:bidi w:val="0"/>
              <w:spacing w:before="0" w:after="0"/>
              <w:jc w:val="left"/>
              <w:rPr>
                <w:rFonts w:ascii="Times New Roman" w:hAnsi="Times New Roman"/>
                <w:sz w:val="20"/>
                <w:szCs w:val="20"/>
                <w:lang w:val="en-US"/>
              </w:rPr>
            </w:pPr>
            <w:r>
              <w:rPr>
                <w:rFonts w:cs="Times New Roman"/>
                <w:b/>
                <w:kern w:val="0"/>
                <w:sz w:val="20"/>
                <w:szCs w:val="20"/>
                <w:lang w:val="en-US" w:bidi="ar-SA"/>
              </w:rPr>
              <w:t>E-mail</w:t>
            </w:r>
            <w:r>
              <w:rPr>
                <w:rFonts w:cs="Times New Roman"/>
                <w:kern w:val="0"/>
                <w:sz w:val="20"/>
                <w:szCs w:val="20"/>
                <w:lang w:val="en-US" w:bidi="ar-SA"/>
              </w:rPr>
              <w:t>: standart763@mail.ru</w:t>
            </w:r>
          </w:p>
          <w:p>
            <w:pPr>
              <w:pStyle w:val="Normal"/>
              <w:widowControl w:val="false"/>
              <w:suppressAutoHyphens w:val="true"/>
              <w:spacing w:before="0" w:after="0"/>
              <w:jc w:val="left"/>
              <w:rPr>
                <w:rFonts w:ascii="Times New Roman" w:hAnsi="Times New Roman"/>
                <w:sz w:val="18"/>
                <w:szCs w:val="18"/>
              </w:rPr>
            </w:pPr>
            <w:r>
              <w:rPr>
                <w:sz w:val="18"/>
                <w:szCs w:val="18"/>
              </w:rPr>
            </w:r>
          </w:p>
          <w:p>
            <w:pPr>
              <w:pStyle w:val="Normal"/>
              <w:widowControl w:val="false"/>
              <w:suppressAutoHyphens w:val="true"/>
              <w:spacing w:before="0" w:after="0"/>
              <w:jc w:val="left"/>
              <w:rPr>
                <w:rFonts w:ascii="Times New Roman" w:hAnsi="Times New Roman"/>
                <w:sz w:val="18"/>
                <w:szCs w:val="18"/>
              </w:rPr>
            </w:pPr>
            <w:r>
              <w:rPr>
                <w:kern w:val="0"/>
                <w:sz w:val="18"/>
                <w:szCs w:val="18"/>
                <w:lang w:val="ru-RU" w:bidi="ar-SA"/>
              </w:rPr>
              <w:t xml:space="preserve">Директор_________________ </w:t>
            </w:r>
            <w:r>
              <w:rPr>
                <w:rFonts w:eastAsia="Times New Roman" w:cs="Times New Roman"/>
                <w:color w:val="auto"/>
                <w:kern w:val="0"/>
                <w:sz w:val="18"/>
                <w:szCs w:val="18"/>
                <w:lang w:val="ru-RU" w:eastAsia="ru-RU" w:bidi="ar-SA"/>
              </w:rPr>
              <w:t>Асланов  Е.С.</w:t>
            </w:r>
            <w:bookmarkStart w:id="0" w:name="_GoBack"/>
            <w:bookmarkEnd w:id="0"/>
          </w:p>
          <w:p>
            <w:pPr>
              <w:pStyle w:val="Normal"/>
              <w:widowControl w:val="false"/>
              <w:suppressAutoHyphens w:val="true"/>
              <w:spacing w:before="0" w:after="0"/>
              <w:jc w:val="left"/>
              <w:rPr>
                <w:rFonts w:ascii="Times New Roman" w:hAnsi="Times New Roman"/>
                <w:sz w:val="18"/>
                <w:szCs w:val="18"/>
              </w:rPr>
            </w:pPr>
            <w:r>
              <w:rPr>
                <w:kern w:val="0"/>
                <w:sz w:val="18"/>
                <w:szCs w:val="18"/>
                <w:lang w:val="ru-RU" w:bidi="ar-SA"/>
              </w:rPr>
              <w:t xml:space="preserve">МП  </w:t>
            </w:r>
          </w:p>
        </w:tc>
        <w:tc>
          <w:tcPr>
            <w:tcW w:w="5102" w:type="dxa"/>
            <w:tcBorders>
              <w:top w:val="nil"/>
              <w:left w:val="nil"/>
              <w:bottom w:val="nil"/>
              <w:right w:val="nil"/>
            </w:tcBorders>
          </w:tcPr>
          <w:p>
            <w:pPr>
              <w:pStyle w:val="Normal"/>
              <w:widowControl w:val="false"/>
              <w:suppressAutoHyphens w:val="true"/>
              <w:spacing w:before="0" w:after="0"/>
              <w:jc w:val="left"/>
              <w:rPr>
                <w:sz w:val="18"/>
                <w:szCs w:val="18"/>
              </w:rPr>
            </w:pPr>
            <w:r>
              <w:rPr>
                <w:kern w:val="0"/>
                <w:sz w:val="18"/>
                <w:szCs w:val="18"/>
                <w:lang w:val="ru-RU" w:bidi="ar-SA"/>
              </w:rPr>
              <w:t>Ф.И.О. (полностью) 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______________________________________________________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паспортные данные: серия_____ №________________________</w:t>
            </w:r>
          </w:p>
          <w:p>
            <w:pPr>
              <w:pStyle w:val="Normal"/>
              <w:widowControl w:val="false"/>
              <w:suppressAutoHyphens w:val="true"/>
              <w:spacing w:before="0" w:after="0"/>
              <w:jc w:val="left"/>
              <w:rPr>
                <w:sz w:val="18"/>
                <w:szCs w:val="18"/>
              </w:rPr>
            </w:pPr>
            <w:r>
              <w:rPr>
                <w:kern w:val="0"/>
                <w:sz w:val="18"/>
                <w:szCs w:val="18"/>
                <w:lang w:val="ru-RU" w:bidi="ar-SA"/>
              </w:rPr>
              <w:t>дата выдачи 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кем выдан: 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______________________________________________________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 xml:space="preserve">Место регистрации, указанное в паспорте </w:t>
            </w:r>
          </w:p>
          <w:p>
            <w:pPr>
              <w:pStyle w:val="Normal"/>
              <w:widowControl w:val="false"/>
              <w:suppressAutoHyphens w:val="true"/>
              <w:spacing w:before="0" w:after="0"/>
              <w:jc w:val="left"/>
              <w:rPr>
                <w:sz w:val="18"/>
                <w:szCs w:val="18"/>
              </w:rPr>
            </w:pPr>
            <w:r>
              <w:rPr>
                <w:kern w:val="0"/>
                <w:sz w:val="18"/>
                <w:szCs w:val="18"/>
                <w:lang w:val="ru-RU" w:bidi="ar-SA"/>
              </w:rPr>
              <w:t>__________________________________________________________________________________________________________________________________________________________________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СНИЛС:______________________________________________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Тел.__________________________________________________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Сведения об образовании (серия, номер, уровень образования, наименование образовательной организации, выдавшей диплом) ______________________________________________________</w:t>
            </w:r>
          </w:p>
          <w:p>
            <w:pPr>
              <w:pStyle w:val="Normal"/>
              <w:widowControl w:val="false"/>
              <w:suppressAutoHyphens w:val="true"/>
              <w:spacing w:before="0" w:after="0"/>
              <w:jc w:val="center"/>
              <w:rPr>
                <w:sz w:val="18"/>
                <w:szCs w:val="18"/>
              </w:rPr>
            </w:pPr>
            <w:r>
              <w:rPr>
                <w:kern w:val="0"/>
                <w:sz w:val="18"/>
                <w:szCs w:val="18"/>
                <w:lang w:val="ru-RU" w:bidi="ar-SA"/>
              </w:rPr>
              <w:t>__________________________________________________________________________________________________________________________________________________________________</w:t>
            </w:r>
          </w:p>
          <w:p>
            <w:pPr>
              <w:pStyle w:val="Normal"/>
              <w:widowControl w:val="false"/>
              <w:suppressAutoHyphens w:val="true"/>
              <w:spacing w:before="0" w:after="0"/>
              <w:jc w:val="center"/>
              <w:rPr>
                <w:sz w:val="18"/>
                <w:szCs w:val="18"/>
              </w:rPr>
            </w:pPr>
            <w:r>
              <w:rPr>
                <w:kern w:val="0"/>
                <w:sz w:val="18"/>
                <w:szCs w:val="18"/>
                <w:lang w:val="ru-RU" w:bidi="ar-SA"/>
              </w:rPr>
              <w:t>______________________________________________________</w:t>
            </w:r>
          </w:p>
          <w:p>
            <w:pPr>
              <w:pStyle w:val="Normal"/>
              <w:widowControl w:val="false"/>
              <w:suppressAutoHyphens w:val="true"/>
              <w:spacing w:before="0" w:after="0"/>
              <w:jc w:val="center"/>
              <w:rPr>
                <w:sz w:val="18"/>
                <w:szCs w:val="18"/>
              </w:rPr>
            </w:pPr>
            <w:r>
              <w:rPr>
                <w:kern w:val="0"/>
                <w:sz w:val="18"/>
                <w:szCs w:val="18"/>
                <w:lang w:val="ru-RU" w:bidi="ar-SA"/>
              </w:rPr>
              <w:t xml:space="preserve">                                             </w:t>
            </w:r>
          </w:p>
          <w:p>
            <w:pPr>
              <w:pStyle w:val="Normal"/>
              <w:widowControl w:val="false"/>
              <w:suppressAutoHyphens w:val="true"/>
              <w:spacing w:before="0" w:after="0"/>
              <w:jc w:val="center"/>
              <w:rPr>
                <w:sz w:val="18"/>
                <w:szCs w:val="18"/>
              </w:rPr>
            </w:pPr>
            <w:r>
              <w:rPr>
                <w:kern w:val="0"/>
                <w:sz w:val="18"/>
                <w:szCs w:val="18"/>
                <w:lang w:val="ru-RU" w:bidi="ar-SA"/>
              </w:rPr>
              <w:t>________________________________________/_____________/</w:t>
            </w:r>
          </w:p>
          <w:p>
            <w:pPr>
              <w:pStyle w:val="Normal"/>
              <w:widowControl w:val="false"/>
              <w:suppressAutoHyphens w:val="true"/>
              <w:spacing w:before="0" w:after="0"/>
              <w:jc w:val="left"/>
              <w:rPr>
                <w:b/>
                <w:b/>
                <w:sz w:val="12"/>
                <w:szCs w:val="12"/>
              </w:rPr>
            </w:pPr>
            <w:r>
              <w:rPr>
                <w:kern w:val="0"/>
                <w:sz w:val="12"/>
                <w:szCs w:val="12"/>
                <w:lang w:val="ru-RU" w:bidi="ar-SA"/>
              </w:rPr>
              <w:t xml:space="preserve">                                                      </w:t>
            </w:r>
            <w:r>
              <w:rPr>
                <w:kern w:val="0"/>
                <w:sz w:val="12"/>
                <w:szCs w:val="12"/>
                <w:lang w:val="ru-RU" w:bidi="ar-SA"/>
              </w:rPr>
              <w:t xml:space="preserve">подпись </w:t>
              <w:tab/>
              <w:tab/>
              <w:t xml:space="preserve">                             расшифровка</w:t>
            </w:r>
          </w:p>
        </w:tc>
      </w:tr>
    </w:tbl>
    <w:p>
      <w:pPr>
        <w:pStyle w:val="Normal"/>
        <w:suppressAutoHyphens w:val="true"/>
        <w:ind w:firstLine="540"/>
        <w:jc w:val="center"/>
        <w:rPr>
          <w:b/>
          <w:b/>
          <w:sz w:val="14"/>
          <w:szCs w:val="14"/>
        </w:rPr>
      </w:pPr>
      <w:r>
        <w:rPr>
          <w:b/>
          <w:sz w:val="14"/>
          <w:szCs w:val="14"/>
        </w:rPr>
      </w:r>
    </w:p>
    <w:p>
      <w:pPr>
        <w:pStyle w:val="Normal"/>
        <w:suppressAutoHyphens w:val="true"/>
        <w:ind w:firstLine="540"/>
        <w:jc w:val="center"/>
        <w:rPr>
          <w:b/>
          <w:b/>
          <w:sz w:val="14"/>
          <w:szCs w:val="14"/>
        </w:rPr>
      </w:pPr>
      <w:r>
        <w:rPr>
          <w:b/>
          <w:sz w:val="14"/>
          <w:szCs w:val="14"/>
        </w:rPr>
      </w:r>
    </w:p>
    <w:p>
      <w:pPr>
        <w:pStyle w:val="Normal"/>
        <w:suppressAutoHyphens w:val="true"/>
        <w:ind w:firstLine="708"/>
        <w:jc w:val="both"/>
        <w:rPr>
          <w:sz w:val="18"/>
          <w:szCs w:val="18"/>
        </w:rPr>
      </w:pPr>
      <w:r>
        <w:rPr/>
      </w:r>
    </w:p>
    <w:sectPr>
      <w:type w:val="nextPage"/>
      <w:pgSz w:w="11906" w:h="16838"/>
      <w:pgMar w:left="1701" w:right="567" w:header="0" w:top="709"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3e57af"/>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next w:val="Normal"/>
    <w:link w:val="20"/>
    <w:uiPriority w:val="9"/>
    <w:semiHidden/>
    <w:unhideWhenUsed/>
    <w:qFormat/>
    <w:rsid w:val="00b90191"/>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4">
    <w:name w:val="Heading 4"/>
    <w:basedOn w:val="Normal"/>
    <w:next w:val="Normal"/>
    <w:link w:val="40"/>
    <w:uiPriority w:val="9"/>
    <w:semiHidden/>
    <w:unhideWhenUsed/>
    <w:qFormat/>
    <w:rsid w:val="003e57af"/>
    <w:pPr>
      <w:keepNext w:val="true"/>
      <w:keepLines/>
      <w:spacing w:lineRule="auto" w:line="276" w:before="200" w:after="0"/>
      <w:outlineLvl w:val="3"/>
    </w:pPr>
    <w:rPr>
      <w:rFonts w:ascii="Cambria" w:hAnsi="Cambria" w:eastAsia="" w:cs="" w:asciiTheme="majorHAnsi" w:cstheme="majorBidi" w:eastAsiaTheme="majorEastAsia" w:hAnsiTheme="majorHAnsi"/>
      <w:b/>
      <w:bCs/>
      <w:i/>
      <w:iCs/>
      <w:color w:val="4F81BD" w:themeColor="accent1"/>
      <w:sz w:val="22"/>
      <w:szCs w:val="22"/>
      <w:lang w:eastAsia="en-US"/>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uiPriority w:val="9"/>
    <w:semiHidden/>
    <w:qFormat/>
    <w:rsid w:val="003e57af"/>
    <w:rPr>
      <w:rFonts w:ascii="Cambria" w:hAnsi="Cambria" w:eastAsia="" w:cs="" w:asciiTheme="majorHAnsi" w:cstheme="majorBidi" w:eastAsiaTheme="majorEastAsia" w:hAnsiTheme="majorHAnsi"/>
      <w:b/>
      <w:bCs/>
      <w:i/>
      <w:iCs/>
      <w:color w:val="4F81BD" w:themeColor="accent1"/>
    </w:rPr>
  </w:style>
  <w:style w:type="character" w:styleId="Style12" w:customStyle="1">
    <w:name w:val="Текст выноски Знак"/>
    <w:basedOn w:val="DefaultParagraphFont"/>
    <w:link w:val="a4"/>
    <w:uiPriority w:val="99"/>
    <w:semiHidden/>
    <w:qFormat/>
    <w:rsid w:val="008b49cf"/>
    <w:rPr>
      <w:rFonts w:ascii="Tahoma" w:hAnsi="Tahoma" w:eastAsia="Times New Roman" w:cs="Tahoma"/>
      <w:sz w:val="16"/>
      <w:szCs w:val="16"/>
      <w:lang w:eastAsia="ru-RU"/>
    </w:rPr>
  </w:style>
  <w:style w:type="character" w:styleId="Style13" w:customStyle="1">
    <w:name w:val="Текст сноски Знак"/>
    <w:basedOn w:val="DefaultParagraphFont"/>
    <w:link w:val="a6"/>
    <w:semiHidden/>
    <w:qFormat/>
    <w:rsid w:val="00872f95"/>
    <w:rPr>
      <w:sz w:val="20"/>
      <w:szCs w:val="20"/>
    </w:rPr>
  </w:style>
  <w:style w:type="character" w:styleId="Style14">
    <w:name w:val="Привязка сноски"/>
    <w:rPr>
      <w:vertAlign w:val="superscript"/>
    </w:rPr>
  </w:style>
  <w:style w:type="character" w:styleId="FootnoteCharacters">
    <w:name w:val="Footnote Characters"/>
    <w:basedOn w:val="DefaultParagraphFont"/>
    <w:semiHidden/>
    <w:unhideWhenUsed/>
    <w:qFormat/>
    <w:rsid w:val="00872f95"/>
    <w:rPr>
      <w:vertAlign w:val="superscript"/>
    </w:rPr>
  </w:style>
  <w:style w:type="character" w:styleId="21" w:customStyle="1">
    <w:name w:val="Заголовок 2 Знак"/>
    <w:basedOn w:val="DefaultParagraphFont"/>
    <w:link w:val="2"/>
    <w:uiPriority w:val="9"/>
    <w:semiHidden/>
    <w:qFormat/>
    <w:rsid w:val="00b90191"/>
    <w:rPr>
      <w:rFonts w:ascii="Cambria" w:hAnsi="Cambria" w:eastAsia="" w:cs="" w:asciiTheme="majorHAnsi" w:cstheme="majorBidi" w:eastAsiaTheme="majorEastAsia" w:hAnsiTheme="majorHAnsi"/>
      <w:b/>
      <w:bCs/>
      <w:color w:val="4F81BD" w:themeColor="accent1"/>
      <w:sz w:val="26"/>
      <w:szCs w:val="26"/>
      <w:lang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BalloonText">
    <w:name w:val="Balloon Text"/>
    <w:basedOn w:val="Normal"/>
    <w:link w:val="a5"/>
    <w:uiPriority w:val="99"/>
    <w:semiHidden/>
    <w:unhideWhenUsed/>
    <w:qFormat/>
    <w:rsid w:val="008b49cf"/>
    <w:pPr/>
    <w:rPr>
      <w:rFonts w:ascii="Tahoma" w:hAnsi="Tahoma" w:cs="Tahoma"/>
      <w:sz w:val="16"/>
      <w:szCs w:val="16"/>
    </w:rPr>
  </w:style>
  <w:style w:type="paragraph" w:styleId="Style20">
    <w:name w:val="Footnote Text"/>
    <w:basedOn w:val="Normal"/>
    <w:link w:val="a7"/>
    <w:semiHidden/>
    <w:unhideWhenUsed/>
    <w:rsid w:val="00872f95"/>
    <w:pPr/>
    <w:rPr>
      <w:rFonts w:ascii="Calibri" w:hAnsi="Calibri" w:eastAsia="Calibri" w:cs="" w:asciiTheme="minorHAnsi" w:cstheme="minorBidi" w:eastAsiaTheme="minorHAnsi" w:hAnsiTheme="minorHAnsi"/>
      <w:sz w:val="20"/>
      <w:szCs w:val="20"/>
      <w:lang w:eastAsia="en-US"/>
    </w:rPr>
  </w:style>
  <w:style w:type="paragraph" w:styleId="NormalWeb">
    <w:name w:val="Normal (Web)"/>
    <w:basedOn w:val="Normal"/>
    <w:uiPriority w:val="99"/>
    <w:unhideWhenUsed/>
    <w:qFormat/>
    <w:rsid w:val="00ff7d66"/>
    <w:pPr>
      <w:spacing w:beforeAutospacing="1" w:afterAutospacing="1"/>
    </w:pPr>
    <w:rPr/>
  </w:style>
  <w:style w:type="paragraph" w:styleId="Style2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3e57af"/>
    <w:pPr>
      <w:spacing w:after="0" w:line="240" w:lineRule="auto"/>
    </w:pPr>
    <w:rPr>
      <w:lang w:eastAsia="ru-RU"/>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74EC-8118-4175-9C8B-2617311D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LibreOffice/7.0.1.2$Windows_X86_64 LibreOffice_project/7cbcfc562f6eb6708b5ff7d7397325de9e764452</Application>
  <Pages>3</Pages>
  <Words>1509</Words>
  <Characters>12270</Characters>
  <CharactersWithSpaces>14412</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2019-10-23T06:32:00Z</dcterms:created>
  <dc:creator>sa</dc:creator>
  <dc:description/>
  <dc:language>ru-RU</dc:language>
  <cp:lastModifiedBy/>
  <cp:lastPrinted>2021-09-09T11:20:52Z</cp:lastPrinted>
  <dcterms:modified xsi:type="dcterms:W3CDTF">2021-09-09T12:26:25Z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